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D448" w14:textId="4A2EF7AB" w:rsidR="00AF0942" w:rsidRDefault="003E392A" w:rsidP="001C352C">
      <w:pPr>
        <w:pStyle w:val="Standard"/>
        <w:jc w:val="center"/>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rsidP="001C352C">
      <w:pPr>
        <w:pStyle w:val="Standard"/>
        <w:jc w:val="center"/>
        <w:rPr>
          <w:rFonts w:ascii="Arial" w:hAnsi="Arial" w:cs="Arial"/>
          <w:sz w:val="32"/>
          <w:szCs w:val="32"/>
        </w:rPr>
      </w:pPr>
    </w:p>
    <w:p w14:paraId="29BCD449" w14:textId="0F62C76D" w:rsidR="00AF0942" w:rsidRDefault="00BE4687">
      <w:pPr>
        <w:jc w:val="center"/>
        <w:rPr>
          <w:rStyle w:val="Hyperlink"/>
          <w:rFonts w:ascii="Arial" w:hAnsi="Arial" w:cs="Arial"/>
          <w:sz w:val="32"/>
          <w:szCs w:val="32"/>
        </w:rPr>
      </w:pPr>
      <w:hyperlink r:id="rId8" w:history="1">
        <w:r w:rsidR="003E392A">
          <w:rPr>
            <w:rStyle w:val="Hyperlink"/>
            <w:rFonts w:ascii="Arial" w:hAnsi="Arial" w:cs="Arial"/>
            <w:sz w:val="32"/>
            <w:szCs w:val="32"/>
          </w:rPr>
          <w:t>www</w:t>
        </w:r>
      </w:hyperlink>
      <w:r w:rsidR="003E392A">
        <w:rPr>
          <w:rStyle w:val="Hyperlink"/>
          <w:rFonts w:ascii="Arial" w:hAnsi="Arial" w:cs="Arial"/>
          <w:sz w:val="32"/>
          <w:szCs w:val="32"/>
        </w:rPr>
        <w:t>blawithandsubberthwaitepc</w:t>
      </w:r>
      <w:r w:rsidR="00440575">
        <w:rPr>
          <w:rStyle w:val="Hyperlink"/>
          <w:rFonts w:ascii="Arial" w:hAnsi="Arial" w:cs="Arial"/>
          <w:sz w:val="32"/>
          <w:szCs w:val="32"/>
        </w:rPr>
        <w:t>.</w:t>
      </w:r>
      <w:r w:rsidR="003E392A">
        <w:rPr>
          <w:rStyle w:val="Hyperlink"/>
          <w:rFonts w:ascii="Arial" w:hAnsi="Arial" w:cs="Arial"/>
          <w:sz w:val="32"/>
          <w:szCs w:val="32"/>
        </w:rPr>
        <w:t>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Default="00AF0942">
      <w:pPr>
        <w:rPr>
          <w:rFonts w:ascii="Cambria" w:hAnsi="Cambria"/>
          <w:sz w:val="32"/>
          <w:szCs w:val="32"/>
        </w:rPr>
      </w:pPr>
    </w:p>
    <w:p w14:paraId="29BCD44E" w14:textId="285832C9" w:rsidR="00AF0942" w:rsidRDefault="004B6815">
      <w:pPr>
        <w:rPr>
          <w:rFonts w:ascii="Arial" w:hAnsi="Arial" w:cs="Arial"/>
          <w:sz w:val="22"/>
          <w:szCs w:val="22"/>
        </w:rPr>
      </w:pPr>
      <w:r>
        <w:rPr>
          <w:rFonts w:ascii="Arial" w:hAnsi="Arial" w:cs="Arial"/>
          <w:sz w:val="22"/>
          <w:szCs w:val="22"/>
        </w:rPr>
        <w:t>6</w:t>
      </w:r>
      <w:r w:rsidR="00F717E5">
        <w:rPr>
          <w:rFonts w:ascii="Arial" w:hAnsi="Arial" w:cs="Arial"/>
          <w:sz w:val="22"/>
          <w:szCs w:val="22"/>
        </w:rPr>
        <w:t xml:space="preserve"> </w:t>
      </w:r>
      <w:r w:rsidR="00CA0930">
        <w:rPr>
          <w:rFonts w:ascii="Arial" w:hAnsi="Arial" w:cs="Arial"/>
          <w:sz w:val="22"/>
          <w:szCs w:val="22"/>
        </w:rPr>
        <w:t>Ju</w:t>
      </w:r>
      <w:r w:rsidR="00006AE5">
        <w:rPr>
          <w:rFonts w:ascii="Arial" w:hAnsi="Arial" w:cs="Arial"/>
          <w:sz w:val="22"/>
          <w:szCs w:val="22"/>
        </w:rPr>
        <w:t>ly</w:t>
      </w:r>
      <w:r w:rsidR="00BE76CA">
        <w:rPr>
          <w:rFonts w:ascii="Arial" w:hAnsi="Arial" w:cs="Arial"/>
          <w:sz w:val="22"/>
          <w:szCs w:val="22"/>
        </w:rPr>
        <w:t xml:space="preserve"> </w:t>
      </w:r>
      <w:r w:rsidR="00691693">
        <w:rPr>
          <w:rFonts w:ascii="Arial" w:hAnsi="Arial" w:cs="Arial"/>
          <w:sz w:val="22"/>
          <w:szCs w:val="22"/>
        </w:rPr>
        <w:t>2022</w:t>
      </w: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2B4C52E5" w:rsidR="00AF0942" w:rsidRDefault="003E392A">
      <w:r>
        <w:rPr>
          <w:rFonts w:ascii="Arial" w:hAnsi="Arial" w:cs="Arial"/>
          <w:sz w:val="22"/>
          <w:szCs w:val="22"/>
        </w:rPr>
        <w:t xml:space="preserve">You are hereby summoned to attend the Meeting of Blawith &amp; Subberthwaite Parish Council to be held in the Village Hall, Water </w:t>
      </w:r>
      <w:proofErr w:type="spellStart"/>
      <w:r>
        <w:rPr>
          <w:rFonts w:ascii="Arial" w:hAnsi="Arial" w:cs="Arial"/>
          <w:sz w:val="22"/>
          <w:szCs w:val="22"/>
        </w:rPr>
        <w:t>Yeat</w:t>
      </w:r>
      <w:proofErr w:type="spellEnd"/>
      <w:r>
        <w:rPr>
          <w:rFonts w:ascii="Arial" w:hAnsi="Arial" w:cs="Arial"/>
          <w:sz w:val="22"/>
          <w:szCs w:val="22"/>
        </w:rPr>
        <w:t xml:space="preserve"> on Monday </w:t>
      </w:r>
      <w:r w:rsidR="00BE76CA">
        <w:rPr>
          <w:rFonts w:ascii="Arial" w:hAnsi="Arial" w:cs="Arial"/>
          <w:sz w:val="22"/>
          <w:szCs w:val="22"/>
        </w:rPr>
        <w:t>1</w:t>
      </w:r>
      <w:r w:rsidR="00006AE5">
        <w:rPr>
          <w:rFonts w:ascii="Arial" w:hAnsi="Arial" w:cs="Arial"/>
          <w:sz w:val="22"/>
          <w:szCs w:val="22"/>
        </w:rPr>
        <w:t>1 July</w:t>
      </w:r>
      <w:r w:rsidR="00691693">
        <w:rPr>
          <w:rFonts w:ascii="Arial" w:hAnsi="Arial" w:cs="Arial"/>
          <w:sz w:val="22"/>
          <w:szCs w:val="22"/>
        </w:rPr>
        <w:t xml:space="preserve">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5F" w14:textId="77777777" w:rsidR="00AF0942" w:rsidRDefault="00AF0942">
      <w:pPr>
        <w:rPr>
          <w:rFonts w:ascii="Arial" w:hAnsi="Arial" w:cs="Arial"/>
          <w:bCs/>
          <w:sz w:val="22"/>
          <w:szCs w:val="22"/>
        </w:rPr>
      </w:pP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28082964" w14:textId="58564440" w:rsidR="00C61F0E" w:rsidRPr="00C61F0E" w:rsidRDefault="00C61F0E" w:rsidP="00C61F0E">
      <w:pPr>
        <w:rPr>
          <w:rFonts w:ascii="Arial" w:hAnsi="Arial" w:cs="Arial"/>
          <w:b/>
          <w:sz w:val="22"/>
          <w:szCs w:val="22"/>
        </w:rPr>
      </w:pPr>
    </w:p>
    <w:p w14:paraId="29BCD466" w14:textId="2D7E6A51" w:rsidR="00AF0942" w:rsidRDefault="00EC296A" w:rsidP="00887C84">
      <w:pPr>
        <w:pStyle w:val="ListParagraph"/>
        <w:widowControl/>
        <w:numPr>
          <w:ilvl w:val="0"/>
          <w:numId w:val="5"/>
        </w:numPr>
        <w:tabs>
          <w:tab w:val="left" w:pos="360"/>
        </w:tabs>
        <w:suppressAutoHyphens w:val="0"/>
        <w:ind w:hanging="928"/>
        <w:jc w:val="both"/>
        <w:textAlignment w:val="auto"/>
      </w:pPr>
      <w:r w:rsidRPr="00C61F0E">
        <w:rPr>
          <w:rFonts w:ascii="Arial" w:hAnsi="Arial" w:cs="Arial"/>
          <w:b/>
          <w:sz w:val="22"/>
          <w:szCs w:val="22"/>
        </w:rPr>
        <w:t xml:space="preserve"> </w:t>
      </w:r>
      <w:r w:rsidR="003E392A" w:rsidRPr="00C61F0E">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33048265" w14:textId="77777777" w:rsidR="00B64783" w:rsidRDefault="00B64783" w:rsidP="00B64783">
      <w:pPr>
        <w:tabs>
          <w:tab w:val="left" w:pos="426"/>
        </w:tabs>
        <w:jc w:val="both"/>
        <w:rPr>
          <w:rFonts w:ascii="Arial" w:hAnsi="Arial" w:cs="Arial"/>
          <w:sz w:val="22"/>
          <w:szCs w:val="22"/>
        </w:rPr>
      </w:pPr>
    </w:p>
    <w:p w14:paraId="29BCD469" w14:textId="2B3300E7" w:rsidR="00AF0942" w:rsidRPr="00B64783" w:rsidRDefault="003E392A" w:rsidP="00887C84">
      <w:pPr>
        <w:pStyle w:val="ListParagraph"/>
        <w:numPr>
          <w:ilvl w:val="0"/>
          <w:numId w:val="5"/>
        </w:numPr>
        <w:tabs>
          <w:tab w:val="left" w:pos="426"/>
        </w:tabs>
        <w:ind w:hanging="928"/>
        <w:jc w:val="both"/>
        <w:rPr>
          <w:rFonts w:ascii="Arial" w:hAnsi="Arial" w:cs="Arial"/>
          <w:sz w:val="22"/>
          <w:szCs w:val="22"/>
        </w:rPr>
      </w:pPr>
      <w:r w:rsidRPr="00B64783">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887C84">
      <w:pPr>
        <w:pStyle w:val="yiv992485350msonormal"/>
        <w:numPr>
          <w:ilvl w:val="0"/>
          <w:numId w:val="5"/>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rsidP="00027BEE">
      <w:pPr>
        <w:tabs>
          <w:tab w:val="left" w:pos="426"/>
        </w:tabs>
        <w:rPr>
          <w:rFonts w:ascii="Arial" w:hAnsi="Arial" w:cs="Arial"/>
          <w:color w:val="000000"/>
          <w:sz w:val="22"/>
          <w:szCs w:val="22"/>
          <w:lang w:eastAsia="en-GB"/>
        </w:rPr>
      </w:pPr>
    </w:p>
    <w:p w14:paraId="29BCD46F" w14:textId="77777777" w:rsidR="00AF0942" w:rsidRDefault="003E392A" w:rsidP="00887C84">
      <w:pPr>
        <w:pStyle w:val="ListParagraph"/>
        <w:widowControl/>
        <w:numPr>
          <w:ilvl w:val="0"/>
          <w:numId w:val="5"/>
        </w:numPr>
        <w:suppressAutoHyphens w:val="0"/>
        <w:ind w:left="426" w:hanging="426"/>
        <w:textAlignment w:val="auto"/>
        <w:rPr>
          <w:rFonts w:ascii="Arial" w:hAnsi="Arial" w:cs="Arial"/>
          <w:b/>
          <w:sz w:val="22"/>
          <w:szCs w:val="22"/>
        </w:rPr>
      </w:pPr>
      <w:r>
        <w:rPr>
          <w:rFonts w:ascii="Arial" w:hAnsi="Arial" w:cs="Arial"/>
          <w:b/>
          <w:sz w:val="22"/>
          <w:szCs w:val="22"/>
        </w:rPr>
        <w:t>Minutes</w:t>
      </w:r>
    </w:p>
    <w:p w14:paraId="29BCD471" w14:textId="116F8B31" w:rsidR="00AF0942" w:rsidRDefault="003E392A">
      <w:pPr>
        <w:pStyle w:val="ListParagraph"/>
        <w:tabs>
          <w:tab w:val="left" w:pos="426"/>
        </w:tabs>
        <w:ind w:left="426"/>
        <w:rPr>
          <w:rFonts w:ascii="Arial" w:hAnsi="Arial" w:cs="Arial"/>
          <w:sz w:val="22"/>
          <w:szCs w:val="22"/>
        </w:rPr>
      </w:pPr>
      <w:r>
        <w:rPr>
          <w:rFonts w:ascii="Arial" w:hAnsi="Arial" w:cs="Arial"/>
          <w:sz w:val="22"/>
          <w:szCs w:val="22"/>
        </w:rPr>
        <w:t>To authorise the chair to sign the minutes of the</w:t>
      </w:r>
      <w:r w:rsidR="00010651">
        <w:rPr>
          <w:rFonts w:ascii="Arial" w:hAnsi="Arial" w:cs="Arial"/>
          <w:sz w:val="22"/>
          <w:szCs w:val="22"/>
        </w:rPr>
        <w:t xml:space="preserve"> AGM</w:t>
      </w:r>
      <w:r>
        <w:rPr>
          <w:rFonts w:ascii="Arial" w:hAnsi="Arial" w:cs="Arial"/>
          <w:sz w:val="22"/>
          <w:szCs w:val="22"/>
        </w:rPr>
        <w:t xml:space="preserve"> meeting of the Council held on </w:t>
      </w:r>
      <w:r w:rsidR="00006AE5">
        <w:rPr>
          <w:rFonts w:ascii="Arial" w:hAnsi="Arial" w:cs="Arial"/>
          <w:sz w:val="22"/>
          <w:szCs w:val="22"/>
        </w:rPr>
        <w:t>13 June 2022 a</w:t>
      </w:r>
      <w:r>
        <w:rPr>
          <w:rFonts w:ascii="Arial" w:hAnsi="Arial" w:cs="Arial"/>
          <w:sz w:val="22"/>
          <w:szCs w:val="22"/>
        </w:rPr>
        <w:t>s a true record.</w:t>
      </w:r>
    </w:p>
    <w:p w14:paraId="29BCD472" w14:textId="77777777" w:rsidR="00AF0942" w:rsidRDefault="00AF0942">
      <w:pPr>
        <w:pStyle w:val="ListParagraph"/>
        <w:tabs>
          <w:tab w:val="left" w:pos="426"/>
        </w:tabs>
        <w:ind w:left="426"/>
        <w:rPr>
          <w:rFonts w:ascii="Arial" w:hAnsi="Arial" w:cs="Arial"/>
          <w:sz w:val="22"/>
          <w:szCs w:val="22"/>
        </w:rPr>
      </w:pPr>
    </w:p>
    <w:p w14:paraId="29BCD479" w14:textId="16FD7B0C" w:rsidR="00AF0942" w:rsidRPr="008F1F2C" w:rsidRDefault="003E392A" w:rsidP="00887C84">
      <w:pPr>
        <w:pStyle w:val="ListParagraph"/>
        <w:numPr>
          <w:ilvl w:val="0"/>
          <w:numId w:val="5"/>
        </w:numPr>
        <w:tabs>
          <w:tab w:val="left" w:pos="426"/>
        </w:tabs>
        <w:ind w:left="450" w:hanging="450"/>
        <w:rPr>
          <w:rFonts w:ascii="Arial" w:hAnsi="Arial" w:cs="Arial"/>
          <w:sz w:val="22"/>
          <w:szCs w:val="22"/>
        </w:rPr>
      </w:pPr>
      <w:r w:rsidRPr="008F1F2C">
        <w:rPr>
          <w:rFonts w:ascii="Arial" w:hAnsi="Arial" w:cs="Arial"/>
          <w:b/>
          <w:sz w:val="22"/>
          <w:szCs w:val="22"/>
        </w:rPr>
        <w:t>Public Participation</w:t>
      </w:r>
    </w:p>
    <w:p w14:paraId="0A2A1903" w14:textId="77777777" w:rsidR="0091350E" w:rsidRDefault="0091350E" w:rsidP="0091350E">
      <w:pPr>
        <w:rPr>
          <w:rFonts w:ascii="Arial" w:hAnsi="Arial" w:cs="Arial"/>
          <w:bCs/>
          <w:sz w:val="22"/>
          <w:szCs w:val="22"/>
        </w:rPr>
      </w:pPr>
    </w:p>
    <w:p w14:paraId="75F45BEC" w14:textId="77777777" w:rsidR="0091350E" w:rsidRPr="00FC7D56" w:rsidRDefault="0091350E" w:rsidP="00027BEE">
      <w:pPr>
        <w:pStyle w:val="ListParagraph"/>
        <w:numPr>
          <w:ilvl w:val="0"/>
          <w:numId w:val="3"/>
        </w:numPr>
        <w:tabs>
          <w:tab w:val="left" w:pos="709"/>
        </w:tabs>
        <w:rPr>
          <w:rFonts w:ascii="Arial" w:hAnsi="Arial" w:cs="Arial"/>
          <w:bCs/>
          <w:sz w:val="22"/>
          <w:szCs w:val="22"/>
        </w:rPr>
      </w:pPr>
      <w:r w:rsidRPr="00FE1257">
        <w:rPr>
          <w:rFonts w:ascii="Arial" w:hAnsi="Arial" w:cs="Arial"/>
          <w:sz w:val="22"/>
          <w:szCs w:val="22"/>
        </w:rPr>
        <w:t>County Cllrs Report (5 mins plus 5 for question &amp; answer session)</w:t>
      </w:r>
    </w:p>
    <w:p w14:paraId="12C7D5D3" w14:textId="77777777" w:rsidR="00814813" w:rsidRPr="00814813" w:rsidRDefault="0091350E" w:rsidP="00887C84">
      <w:pPr>
        <w:pStyle w:val="ListParagraph"/>
        <w:numPr>
          <w:ilvl w:val="0"/>
          <w:numId w:val="3"/>
        </w:numPr>
        <w:rPr>
          <w:rFonts w:ascii="Arial" w:hAnsi="Arial" w:cs="Arial"/>
          <w:bCs/>
          <w:sz w:val="22"/>
          <w:szCs w:val="22"/>
        </w:rPr>
      </w:pPr>
      <w:r w:rsidRPr="00FA0063">
        <w:rPr>
          <w:rFonts w:ascii="Arial" w:hAnsi="Arial" w:cs="Arial"/>
          <w:sz w:val="22"/>
          <w:szCs w:val="22"/>
        </w:rPr>
        <w:t>District Cllrs Report (5 mins plus 5 for question and answer)</w:t>
      </w:r>
    </w:p>
    <w:p w14:paraId="51FA801F" w14:textId="1762CD35" w:rsidR="00FA0063" w:rsidRPr="00575148" w:rsidRDefault="00FA0063" w:rsidP="00887C84">
      <w:pPr>
        <w:pStyle w:val="ListParagraph"/>
        <w:numPr>
          <w:ilvl w:val="0"/>
          <w:numId w:val="3"/>
        </w:numPr>
        <w:rPr>
          <w:rFonts w:ascii="Arial" w:hAnsi="Arial" w:cs="Arial"/>
          <w:bCs/>
          <w:sz w:val="22"/>
          <w:szCs w:val="22"/>
        </w:rPr>
      </w:pPr>
      <w:r w:rsidRPr="00814813">
        <w:rPr>
          <w:rFonts w:ascii="Arial" w:hAnsi="Arial" w:cs="Arial"/>
          <w:sz w:val="22"/>
          <w:szCs w:val="22"/>
        </w:rPr>
        <w:t>Residents are invited to give their views on items on this agenda or raise issues for future agendas.  Residents have a total of 10 minutes at the Chairs discretion.</w:t>
      </w:r>
    </w:p>
    <w:p w14:paraId="39D17EB2" w14:textId="77777777" w:rsidR="00575148" w:rsidRDefault="00575148" w:rsidP="00575148">
      <w:pPr>
        <w:rPr>
          <w:rFonts w:ascii="Arial" w:hAnsi="Arial" w:cs="Arial"/>
          <w:bCs/>
          <w:sz w:val="22"/>
          <w:szCs w:val="22"/>
        </w:rPr>
      </w:pPr>
    </w:p>
    <w:p w14:paraId="6E09496D" w14:textId="77777777" w:rsidR="00575148" w:rsidRDefault="00575148" w:rsidP="00575148">
      <w:pPr>
        <w:rPr>
          <w:rFonts w:ascii="Arial" w:hAnsi="Arial" w:cs="Arial"/>
          <w:bCs/>
          <w:sz w:val="22"/>
          <w:szCs w:val="22"/>
        </w:rPr>
      </w:pPr>
    </w:p>
    <w:p w14:paraId="02B2A97D" w14:textId="77777777" w:rsidR="00575148" w:rsidRDefault="00575148" w:rsidP="00575148">
      <w:pPr>
        <w:rPr>
          <w:rFonts w:ascii="Arial" w:hAnsi="Arial" w:cs="Arial"/>
          <w:bCs/>
          <w:sz w:val="22"/>
          <w:szCs w:val="22"/>
        </w:rPr>
      </w:pPr>
    </w:p>
    <w:p w14:paraId="3AA64C66" w14:textId="77777777" w:rsidR="00575148" w:rsidRDefault="00575148" w:rsidP="00575148">
      <w:pPr>
        <w:rPr>
          <w:rFonts w:ascii="Arial" w:hAnsi="Arial" w:cs="Arial"/>
          <w:bCs/>
          <w:sz w:val="22"/>
          <w:szCs w:val="22"/>
        </w:rPr>
      </w:pPr>
    </w:p>
    <w:p w14:paraId="29A53768" w14:textId="77777777" w:rsidR="00575148" w:rsidRPr="00575148" w:rsidRDefault="00575148" w:rsidP="00575148">
      <w:pPr>
        <w:rPr>
          <w:rFonts w:ascii="Arial" w:hAnsi="Arial" w:cs="Arial"/>
          <w:bCs/>
          <w:sz w:val="22"/>
          <w:szCs w:val="22"/>
        </w:rPr>
      </w:pPr>
    </w:p>
    <w:p w14:paraId="44671DA8" w14:textId="77777777" w:rsidR="00814813" w:rsidRPr="00814813" w:rsidRDefault="00814813" w:rsidP="00814813">
      <w:pPr>
        <w:pStyle w:val="ListParagraph"/>
        <w:ind w:left="1065"/>
        <w:rPr>
          <w:rFonts w:ascii="Arial" w:hAnsi="Arial" w:cs="Arial"/>
          <w:bCs/>
          <w:sz w:val="22"/>
          <w:szCs w:val="22"/>
        </w:rPr>
      </w:pPr>
    </w:p>
    <w:p w14:paraId="2E60603D" w14:textId="0C6E9B43" w:rsidR="00314753" w:rsidRDefault="00FC7D56" w:rsidP="00887C84">
      <w:pPr>
        <w:pStyle w:val="ListParagraph"/>
        <w:widowControl/>
        <w:numPr>
          <w:ilvl w:val="0"/>
          <w:numId w:val="5"/>
        </w:numPr>
        <w:tabs>
          <w:tab w:val="left" w:pos="426"/>
        </w:tabs>
        <w:suppressAutoHyphens w:val="0"/>
        <w:ind w:hanging="928"/>
        <w:textAlignment w:val="auto"/>
        <w:rPr>
          <w:rFonts w:ascii="Arial" w:hAnsi="Arial" w:cs="Arial"/>
          <w:b/>
          <w:sz w:val="22"/>
          <w:szCs w:val="22"/>
        </w:rPr>
      </w:pPr>
      <w:r w:rsidRPr="008A1E50">
        <w:rPr>
          <w:rFonts w:ascii="Arial" w:hAnsi="Arial" w:cs="Arial"/>
          <w:b/>
          <w:sz w:val="22"/>
          <w:szCs w:val="22"/>
        </w:rPr>
        <w:t>C</w:t>
      </w:r>
      <w:r w:rsidR="007A053C" w:rsidRPr="008A1E50">
        <w:rPr>
          <w:rFonts w:ascii="Arial" w:hAnsi="Arial" w:cs="Arial"/>
          <w:b/>
          <w:sz w:val="22"/>
          <w:szCs w:val="22"/>
        </w:rPr>
        <w:t xml:space="preserve">hairs </w:t>
      </w:r>
      <w:r w:rsidR="00AD156E" w:rsidRPr="008A1E50">
        <w:rPr>
          <w:rFonts w:ascii="Arial" w:hAnsi="Arial" w:cs="Arial"/>
          <w:b/>
          <w:sz w:val="22"/>
          <w:szCs w:val="22"/>
        </w:rPr>
        <w:t xml:space="preserve">Announcements </w:t>
      </w:r>
      <w:r w:rsidR="008A1E50" w:rsidRPr="008A1E50">
        <w:rPr>
          <w:rFonts w:ascii="Arial" w:hAnsi="Arial" w:cs="Arial"/>
          <w:b/>
          <w:sz w:val="22"/>
          <w:szCs w:val="22"/>
        </w:rPr>
        <w:t>and General update</w:t>
      </w:r>
    </w:p>
    <w:p w14:paraId="6B53A8C7" w14:textId="77777777" w:rsidR="004734F0" w:rsidRDefault="004734F0" w:rsidP="004734F0">
      <w:pPr>
        <w:widowControl/>
        <w:tabs>
          <w:tab w:val="left" w:pos="426"/>
        </w:tabs>
        <w:suppressAutoHyphens w:val="0"/>
        <w:textAlignment w:val="auto"/>
        <w:rPr>
          <w:rFonts w:ascii="Arial" w:hAnsi="Arial" w:cs="Arial"/>
          <w:b/>
          <w:sz w:val="22"/>
          <w:szCs w:val="22"/>
        </w:rPr>
      </w:pPr>
    </w:p>
    <w:p w14:paraId="3269302D" w14:textId="24FF7097" w:rsidR="00927C91" w:rsidRPr="004734F0" w:rsidRDefault="00927C91" w:rsidP="004734F0">
      <w:pPr>
        <w:pStyle w:val="ListParagraph"/>
        <w:widowControl/>
        <w:numPr>
          <w:ilvl w:val="0"/>
          <w:numId w:val="5"/>
        </w:numPr>
        <w:tabs>
          <w:tab w:val="left" w:pos="426"/>
        </w:tabs>
        <w:suppressAutoHyphens w:val="0"/>
        <w:ind w:hanging="928"/>
        <w:textAlignment w:val="auto"/>
        <w:rPr>
          <w:rFonts w:ascii="Arial" w:hAnsi="Arial" w:cs="Arial"/>
          <w:b/>
          <w:sz w:val="22"/>
          <w:szCs w:val="22"/>
        </w:rPr>
      </w:pPr>
      <w:r w:rsidRPr="004734F0">
        <w:rPr>
          <w:rFonts w:ascii="Arial" w:hAnsi="Arial" w:cs="Arial"/>
          <w:b/>
          <w:sz w:val="22"/>
          <w:szCs w:val="22"/>
        </w:rPr>
        <w:t xml:space="preserve">Community Resilience/Emergency </w:t>
      </w:r>
      <w:r w:rsidR="0064181C" w:rsidRPr="004734F0">
        <w:rPr>
          <w:rFonts w:ascii="Arial" w:hAnsi="Arial" w:cs="Arial"/>
          <w:b/>
          <w:sz w:val="22"/>
          <w:szCs w:val="22"/>
        </w:rPr>
        <w:t>Plan</w:t>
      </w:r>
    </w:p>
    <w:p w14:paraId="034CD838" w14:textId="4479A760" w:rsidR="00F86FA2" w:rsidRDefault="00AE6D2A" w:rsidP="00D9473C">
      <w:pPr>
        <w:pStyle w:val="ListParagraph"/>
        <w:widowControl/>
        <w:numPr>
          <w:ilvl w:val="0"/>
          <w:numId w:val="10"/>
        </w:numPr>
        <w:tabs>
          <w:tab w:val="left" w:pos="426"/>
        </w:tabs>
        <w:suppressAutoHyphens w:val="0"/>
        <w:textAlignment w:val="auto"/>
        <w:rPr>
          <w:rFonts w:ascii="Arial" w:hAnsi="Arial" w:cs="Arial"/>
          <w:bCs/>
          <w:sz w:val="22"/>
          <w:szCs w:val="22"/>
        </w:rPr>
      </w:pPr>
      <w:r w:rsidRPr="00D9473C">
        <w:rPr>
          <w:rFonts w:ascii="Arial" w:hAnsi="Arial" w:cs="Arial"/>
          <w:bCs/>
          <w:sz w:val="22"/>
          <w:szCs w:val="22"/>
        </w:rPr>
        <w:t>Q &amp; A</w:t>
      </w:r>
      <w:r w:rsidR="00D9473C">
        <w:rPr>
          <w:rFonts w:ascii="Arial" w:hAnsi="Arial" w:cs="Arial"/>
          <w:bCs/>
          <w:sz w:val="22"/>
          <w:szCs w:val="22"/>
        </w:rPr>
        <w:t xml:space="preserve"> session with members of the Community Resilience/Emergency Plan Group</w:t>
      </w:r>
    </w:p>
    <w:p w14:paraId="2BB5C9CD" w14:textId="12102AC7" w:rsidR="00D9473C" w:rsidRDefault="00D9473C" w:rsidP="00D9473C">
      <w:pPr>
        <w:pStyle w:val="ListParagraph"/>
        <w:widowControl/>
        <w:numPr>
          <w:ilvl w:val="0"/>
          <w:numId w:val="10"/>
        </w:numPr>
        <w:tabs>
          <w:tab w:val="left" w:pos="426"/>
        </w:tabs>
        <w:suppressAutoHyphens w:val="0"/>
        <w:textAlignment w:val="auto"/>
        <w:rPr>
          <w:rFonts w:ascii="Arial" w:hAnsi="Arial" w:cs="Arial"/>
          <w:bCs/>
          <w:sz w:val="22"/>
          <w:szCs w:val="22"/>
        </w:rPr>
      </w:pPr>
      <w:r>
        <w:rPr>
          <w:rFonts w:ascii="Arial" w:hAnsi="Arial" w:cs="Arial"/>
          <w:bCs/>
          <w:sz w:val="22"/>
          <w:szCs w:val="22"/>
        </w:rPr>
        <w:t>To give consideration to disbanding the Working Group.</w:t>
      </w:r>
    </w:p>
    <w:p w14:paraId="46E1ACE4" w14:textId="77777777" w:rsidR="00B61202" w:rsidRDefault="00B61202" w:rsidP="00B61202">
      <w:pPr>
        <w:widowControl/>
        <w:tabs>
          <w:tab w:val="left" w:pos="426"/>
        </w:tabs>
        <w:suppressAutoHyphens w:val="0"/>
        <w:textAlignment w:val="auto"/>
        <w:rPr>
          <w:rFonts w:ascii="Arial" w:hAnsi="Arial" w:cs="Arial"/>
          <w:bCs/>
          <w:sz w:val="22"/>
          <w:szCs w:val="22"/>
        </w:rPr>
      </w:pPr>
    </w:p>
    <w:p w14:paraId="5DE69B70" w14:textId="63456060" w:rsidR="00B61202" w:rsidRPr="00B61202" w:rsidRDefault="00B61202" w:rsidP="00B61202">
      <w:pPr>
        <w:pStyle w:val="ListParagraph"/>
        <w:widowControl/>
        <w:numPr>
          <w:ilvl w:val="0"/>
          <w:numId w:val="5"/>
        </w:numPr>
        <w:tabs>
          <w:tab w:val="left" w:pos="-148"/>
          <w:tab w:val="left" w:pos="426"/>
        </w:tabs>
        <w:suppressAutoHyphens w:val="0"/>
        <w:ind w:hanging="928"/>
        <w:textAlignment w:val="auto"/>
        <w:rPr>
          <w:rFonts w:ascii="Arial" w:hAnsi="Arial" w:cs="Arial"/>
          <w:sz w:val="22"/>
          <w:szCs w:val="22"/>
        </w:rPr>
      </w:pPr>
      <w:r w:rsidRPr="00B61202">
        <w:rPr>
          <w:rFonts w:ascii="Arial" w:hAnsi="Arial" w:cs="Arial"/>
          <w:b/>
          <w:bCs/>
          <w:sz w:val="22"/>
          <w:szCs w:val="22"/>
        </w:rPr>
        <w:t xml:space="preserve">Planning Applications (Planning applications can be viewed on the relevant authority’s    </w:t>
      </w:r>
    </w:p>
    <w:p w14:paraId="72E5ED41" w14:textId="77777777" w:rsidR="00B61202" w:rsidRDefault="00B61202" w:rsidP="00B61202">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Pr="003B4559">
        <w:rPr>
          <w:rFonts w:ascii="Arial" w:hAnsi="Arial" w:cs="Arial"/>
          <w:b/>
          <w:bCs/>
          <w:sz w:val="22"/>
          <w:szCs w:val="22"/>
        </w:rPr>
        <w:t>website)</w:t>
      </w:r>
    </w:p>
    <w:p w14:paraId="69E1B822" w14:textId="3D949C46" w:rsidR="00A3365A" w:rsidRPr="00852054" w:rsidRDefault="00A3365A" w:rsidP="00B61202">
      <w:pPr>
        <w:widowControl/>
        <w:suppressAutoHyphens w:val="0"/>
        <w:ind w:left="426" w:hanging="426"/>
        <w:textAlignment w:val="auto"/>
        <w:rPr>
          <w:rFonts w:ascii="Arial" w:hAnsi="Arial" w:cs="Arial"/>
          <w:sz w:val="22"/>
          <w:szCs w:val="22"/>
        </w:rPr>
      </w:pPr>
      <w:r>
        <w:rPr>
          <w:rFonts w:ascii="Arial" w:hAnsi="Arial" w:cs="Arial"/>
          <w:b/>
          <w:bCs/>
          <w:sz w:val="22"/>
          <w:szCs w:val="22"/>
        </w:rPr>
        <w:tab/>
      </w:r>
      <w:r w:rsidRPr="00852054">
        <w:rPr>
          <w:rFonts w:ascii="Arial" w:hAnsi="Arial" w:cs="Arial"/>
          <w:sz w:val="22"/>
          <w:szCs w:val="22"/>
        </w:rPr>
        <w:t>Ref No</w:t>
      </w:r>
      <w:r w:rsidR="00AD1D39" w:rsidRPr="00852054">
        <w:rPr>
          <w:rFonts w:ascii="Arial" w:hAnsi="Arial" w:cs="Arial"/>
          <w:sz w:val="22"/>
          <w:szCs w:val="22"/>
        </w:rPr>
        <w:t>:</w:t>
      </w:r>
      <w:r w:rsidR="00AD1D39" w:rsidRPr="00852054">
        <w:rPr>
          <w:rFonts w:ascii="Arial" w:hAnsi="Arial" w:cs="Arial"/>
          <w:sz w:val="22"/>
          <w:szCs w:val="22"/>
        </w:rPr>
        <w:tab/>
      </w:r>
      <w:r w:rsidR="00AD1D39" w:rsidRPr="00852054">
        <w:rPr>
          <w:rFonts w:ascii="Arial" w:hAnsi="Arial" w:cs="Arial"/>
          <w:sz w:val="22"/>
          <w:szCs w:val="22"/>
        </w:rPr>
        <w:tab/>
      </w:r>
      <w:r w:rsidRPr="00852054">
        <w:rPr>
          <w:rFonts w:ascii="Arial" w:hAnsi="Arial" w:cs="Arial"/>
          <w:sz w:val="22"/>
          <w:szCs w:val="22"/>
        </w:rPr>
        <w:t>7/2022/5314</w:t>
      </w:r>
    </w:p>
    <w:p w14:paraId="4DB76277" w14:textId="64E20A65" w:rsidR="00AD1D39" w:rsidRPr="00852054" w:rsidRDefault="00852054" w:rsidP="0021604C">
      <w:pPr>
        <w:widowControl/>
        <w:suppressAutoHyphens w:val="0"/>
        <w:ind w:left="426" w:right="-567"/>
        <w:textAlignment w:val="auto"/>
        <w:rPr>
          <w:rFonts w:ascii="Arial" w:hAnsi="Arial" w:cs="Arial"/>
          <w:sz w:val="22"/>
          <w:szCs w:val="22"/>
        </w:rPr>
      </w:pPr>
      <w:r w:rsidRPr="00852054">
        <w:rPr>
          <w:rFonts w:ascii="Arial" w:hAnsi="Arial" w:cs="Arial"/>
          <w:sz w:val="22"/>
          <w:szCs w:val="22"/>
        </w:rPr>
        <w:t>Lo</w:t>
      </w:r>
      <w:r w:rsidR="00AD1D39" w:rsidRPr="00852054">
        <w:rPr>
          <w:rFonts w:ascii="Arial" w:hAnsi="Arial" w:cs="Arial"/>
          <w:sz w:val="22"/>
          <w:szCs w:val="22"/>
        </w:rPr>
        <w:t>cation:</w:t>
      </w:r>
      <w:r w:rsidR="00AD1D39" w:rsidRPr="00852054">
        <w:rPr>
          <w:rFonts w:ascii="Arial" w:hAnsi="Arial" w:cs="Arial"/>
          <w:sz w:val="22"/>
          <w:szCs w:val="22"/>
        </w:rPr>
        <w:tab/>
      </w:r>
      <w:r w:rsidR="00AD1D39" w:rsidRPr="00852054">
        <w:rPr>
          <w:rFonts w:ascii="Arial" w:hAnsi="Arial" w:cs="Arial"/>
          <w:sz w:val="22"/>
          <w:szCs w:val="22"/>
        </w:rPr>
        <w:tab/>
        <w:t>Unwooded Area between Boon</w:t>
      </w:r>
      <w:r w:rsidRPr="00852054">
        <w:rPr>
          <w:rFonts w:ascii="Arial" w:hAnsi="Arial" w:cs="Arial"/>
          <w:sz w:val="22"/>
          <w:szCs w:val="22"/>
        </w:rPr>
        <w:t xml:space="preserve"> B</w:t>
      </w:r>
      <w:r w:rsidR="00AD1D39" w:rsidRPr="00852054">
        <w:rPr>
          <w:rFonts w:ascii="Arial" w:hAnsi="Arial" w:cs="Arial"/>
          <w:sz w:val="22"/>
          <w:szCs w:val="22"/>
        </w:rPr>
        <w:t>eck</w:t>
      </w:r>
      <w:r w:rsidRPr="00852054">
        <w:rPr>
          <w:rFonts w:ascii="Arial" w:hAnsi="Arial" w:cs="Arial"/>
          <w:sz w:val="22"/>
          <w:szCs w:val="22"/>
        </w:rPr>
        <w:t xml:space="preserve"> and Brown Howe Road</w:t>
      </w:r>
      <w:r w:rsidR="0021604C">
        <w:rPr>
          <w:rFonts w:ascii="Arial" w:hAnsi="Arial" w:cs="Arial"/>
          <w:sz w:val="22"/>
          <w:szCs w:val="22"/>
        </w:rPr>
        <w:t xml:space="preserve">, Ulverston LA12 8DW </w:t>
      </w:r>
    </w:p>
    <w:p w14:paraId="79CBC115" w14:textId="3C12219A" w:rsidR="00B61202" w:rsidRDefault="00B61202" w:rsidP="00B61202">
      <w:pPr>
        <w:widowControl/>
        <w:suppressAutoHyphens w:val="0"/>
        <w:ind w:left="426" w:hanging="426"/>
        <w:textAlignment w:val="auto"/>
        <w:rPr>
          <w:rFonts w:ascii="Arial" w:hAnsi="Arial" w:cs="Arial"/>
          <w:sz w:val="22"/>
          <w:szCs w:val="22"/>
        </w:rPr>
      </w:pPr>
      <w:r>
        <w:rPr>
          <w:rFonts w:ascii="Arial" w:hAnsi="Arial" w:cs="Arial"/>
          <w:b/>
          <w:bCs/>
          <w:sz w:val="22"/>
          <w:szCs w:val="22"/>
        </w:rPr>
        <w:tab/>
      </w:r>
      <w:r w:rsidR="00522E46" w:rsidRPr="00522E46">
        <w:rPr>
          <w:rFonts w:ascii="Arial" w:hAnsi="Arial" w:cs="Arial"/>
          <w:sz w:val="22"/>
          <w:szCs w:val="22"/>
        </w:rPr>
        <w:t>Proposal:</w:t>
      </w:r>
      <w:r w:rsidR="00522E46">
        <w:rPr>
          <w:rFonts w:ascii="Arial" w:hAnsi="Arial" w:cs="Arial"/>
          <w:sz w:val="22"/>
          <w:szCs w:val="22"/>
        </w:rPr>
        <w:tab/>
      </w:r>
      <w:r w:rsidR="00522E46">
        <w:rPr>
          <w:rFonts w:ascii="Arial" w:hAnsi="Arial" w:cs="Arial"/>
          <w:sz w:val="22"/>
          <w:szCs w:val="22"/>
        </w:rPr>
        <w:tab/>
        <w:t>Creation of a pond</w:t>
      </w:r>
    </w:p>
    <w:p w14:paraId="3B3F8AC1" w14:textId="77777777" w:rsidR="00E94EFB" w:rsidRDefault="00E94EFB" w:rsidP="00B61202">
      <w:pPr>
        <w:widowControl/>
        <w:suppressAutoHyphens w:val="0"/>
        <w:ind w:left="426" w:hanging="426"/>
        <w:textAlignment w:val="auto"/>
        <w:rPr>
          <w:rFonts w:ascii="Arial" w:hAnsi="Arial" w:cs="Arial"/>
          <w:sz w:val="22"/>
          <w:szCs w:val="22"/>
        </w:rPr>
      </w:pPr>
    </w:p>
    <w:p w14:paraId="133E035B" w14:textId="09221048" w:rsidR="00835427" w:rsidRDefault="00E94EFB" w:rsidP="00AE047A">
      <w:pPr>
        <w:widowControl/>
        <w:suppressAutoHyphens w:val="0"/>
        <w:ind w:left="426" w:hanging="426"/>
        <w:textAlignment w:val="auto"/>
        <w:rPr>
          <w:rFonts w:ascii="Arial" w:hAnsi="Arial" w:cs="Arial"/>
          <w:sz w:val="22"/>
          <w:szCs w:val="22"/>
        </w:rPr>
      </w:pPr>
      <w:r>
        <w:rPr>
          <w:rFonts w:ascii="Arial" w:hAnsi="Arial" w:cs="Arial"/>
          <w:sz w:val="22"/>
          <w:szCs w:val="22"/>
        </w:rPr>
        <w:tab/>
      </w:r>
      <w:r w:rsidR="00835427">
        <w:rPr>
          <w:rFonts w:ascii="Arial" w:hAnsi="Arial" w:cs="Arial"/>
          <w:sz w:val="22"/>
          <w:szCs w:val="22"/>
        </w:rPr>
        <w:t>Ref No:</w:t>
      </w:r>
      <w:r w:rsidR="00835427">
        <w:rPr>
          <w:rFonts w:ascii="Arial" w:hAnsi="Arial" w:cs="Arial"/>
          <w:sz w:val="22"/>
          <w:szCs w:val="22"/>
        </w:rPr>
        <w:tab/>
      </w:r>
      <w:r w:rsidR="00835427">
        <w:rPr>
          <w:rFonts w:ascii="Arial" w:hAnsi="Arial" w:cs="Arial"/>
          <w:sz w:val="22"/>
          <w:szCs w:val="22"/>
        </w:rPr>
        <w:tab/>
        <w:t>7/2022/5309</w:t>
      </w:r>
    </w:p>
    <w:p w14:paraId="3E91A466" w14:textId="150B365C" w:rsidR="00ED2C21" w:rsidRDefault="00835427" w:rsidP="00B61202">
      <w:pPr>
        <w:widowControl/>
        <w:suppressAutoHyphens w:val="0"/>
        <w:ind w:left="426" w:hanging="426"/>
        <w:textAlignment w:val="auto"/>
        <w:rPr>
          <w:rFonts w:ascii="Arial" w:hAnsi="Arial" w:cs="Arial"/>
          <w:sz w:val="22"/>
          <w:szCs w:val="22"/>
        </w:rPr>
      </w:pPr>
      <w:r>
        <w:rPr>
          <w:rFonts w:ascii="Arial" w:hAnsi="Arial" w:cs="Arial"/>
          <w:sz w:val="22"/>
          <w:szCs w:val="22"/>
        </w:rPr>
        <w:tab/>
        <w:t>Location:</w:t>
      </w:r>
      <w:r>
        <w:rPr>
          <w:rFonts w:ascii="Arial" w:hAnsi="Arial" w:cs="Arial"/>
          <w:sz w:val="22"/>
          <w:szCs w:val="22"/>
        </w:rPr>
        <w:tab/>
      </w:r>
      <w:r>
        <w:rPr>
          <w:rFonts w:ascii="Arial" w:hAnsi="Arial" w:cs="Arial"/>
          <w:sz w:val="22"/>
          <w:szCs w:val="22"/>
        </w:rPr>
        <w:tab/>
      </w:r>
      <w:r w:rsidR="000945A9">
        <w:rPr>
          <w:rFonts w:ascii="Arial" w:hAnsi="Arial" w:cs="Arial"/>
          <w:sz w:val="22"/>
          <w:szCs w:val="22"/>
        </w:rPr>
        <w:t xml:space="preserve">Low Water End, Water </w:t>
      </w:r>
      <w:proofErr w:type="spellStart"/>
      <w:r w:rsidR="000945A9">
        <w:rPr>
          <w:rFonts w:ascii="Arial" w:hAnsi="Arial" w:cs="Arial"/>
          <w:sz w:val="22"/>
          <w:szCs w:val="22"/>
        </w:rPr>
        <w:t>Yeat</w:t>
      </w:r>
      <w:proofErr w:type="spellEnd"/>
      <w:r w:rsidR="000945A9">
        <w:rPr>
          <w:rFonts w:ascii="Arial" w:hAnsi="Arial" w:cs="Arial"/>
          <w:sz w:val="22"/>
          <w:szCs w:val="22"/>
        </w:rPr>
        <w:t xml:space="preserve">, Ulverston LA12 </w:t>
      </w:r>
      <w:r w:rsidR="00ED2C21">
        <w:rPr>
          <w:rFonts w:ascii="Arial" w:hAnsi="Arial" w:cs="Arial"/>
          <w:sz w:val="22"/>
          <w:szCs w:val="22"/>
        </w:rPr>
        <w:t>8DN (update)</w:t>
      </w:r>
    </w:p>
    <w:p w14:paraId="1652A62C" w14:textId="21592859" w:rsidR="00835427" w:rsidRPr="00522E46" w:rsidRDefault="00ED2C21" w:rsidP="00B61202">
      <w:pPr>
        <w:widowControl/>
        <w:suppressAutoHyphens w:val="0"/>
        <w:ind w:left="426" w:hanging="426"/>
        <w:textAlignment w:val="auto"/>
        <w:rPr>
          <w:rFonts w:ascii="Arial" w:hAnsi="Arial" w:cs="Arial"/>
          <w:sz w:val="22"/>
          <w:szCs w:val="22"/>
        </w:rPr>
      </w:pPr>
      <w:r>
        <w:rPr>
          <w:rFonts w:ascii="Arial" w:hAnsi="Arial" w:cs="Arial"/>
          <w:sz w:val="22"/>
          <w:szCs w:val="22"/>
        </w:rPr>
        <w:tab/>
      </w:r>
      <w:r w:rsidR="000945A9">
        <w:rPr>
          <w:rFonts w:ascii="Arial" w:hAnsi="Arial" w:cs="Arial"/>
          <w:sz w:val="22"/>
          <w:szCs w:val="22"/>
        </w:rPr>
        <w:t xml:space="preserve"> </w:t>
      </w:r>
    </w:p>
    <w:p w14:paraId="5D2B8769" w14:textId="1E9FF547" w:rsidR="00B61202" w:rsidRDefault="00B61202" w:rsidP="00ED2C21">
      <w:pPr>
        <w:widowControl/>
        <w:suppressAutoHyphens w:val="0"/>
        <w:ind w:firstLine="426"/>
        <w:textAlignment w:val="auto"/>
        <w:rPr>
          <w:rFonts w:ascii="Arial" w:hAnsi="Arial" w:cs="Arial"/>
          <w:b/>
          <w:bCs/>
          <w:sz w:val="22"/>
          <w:szCs w:val="22"/>
        </w:rPr>
      </w:pPr>
      <w:r>
        <w:rPr>
          <w:rFonts w:ascii="Arial" w:hAnsi="Arial" w:cs="Arial"/>
          <w:b/>
          <w:bCs/>
          <w:sz w:val="22"/>
          <w:szCs w:val="22"/>
        </w:rPr>
        <w:t>Planning Application Granted</w:t>
      </w:r>
    </w:p>
    <w:p w14:paraId="69F6AD32" w14:textId="138AA284" w:rsidR="00B61202" w:rsidRPr="00435B50" w:rsidRDefault="00B61202" w:rsidP="00B61202">
      <w:pPr>
        <w:ind w:firstLine="426"/>
        <w:rPr>
          <w:rFonts w:ascii="Arial" w:hAnsi="Arial"/>
          <w:noProof/>
          <w:sz w:val="22"/>
          <w:szCs w:val="22"/>
        </w:rPr>
      </w:pPr>
      <w:r w:rsidRPr="00435B50">
        <w:rPr>
          <w:rFonts w:ascii="Arial" w:hAnsi="Arial" w:cs="Arial"/>
          <w:sz w:val="22"/>
          <w:szCs w:val="22"/>
        </w:rPr>
        <w:t>Ref No:</w:t>
      </w:r>
      <w:r w:rsidRPr="00435B50">
        <w:rPr>
          <w:rFonts w:ascii="Arial" w:hAnsi="Arial"/>
          <w:sz w:val="22"/>
          <w:szCs w:val="22"/>
        </w:rPr>
        <w:t xml:space="preserve"> </w:t>
      </w:r>
      <w:r w:rsidR="00D41FAB">
        <w:rPr>
          <w:rFonts w:ascii="Arial" w:hAnsi="Arial"/>
          <w:sz w:val="22"/>
          <w:szCs w:val="22"/>
        </w:rPr>
        <w:tab/>
      </w:r>
      <w:r w:rsidR="00D41FAB">
        <w:rPr>
          <w:rFonts w:ascii="Arial" w:hAnsi="Arial"/>
          <w:sz w:val="22"/>
          <w:szCs w:val="22"/>
        </w:rPr>
        <w:tab/>
      </w:r>
      <w:r w:rsidRPr="00435B50">
        <w:rPr>
          <w:rFonts w:ascii="Arial" w:hAnsi="Arial"/>
          <w:noProof/>
          <w:sz w:val="22"/>
          <w:szCs w:val="22"/>
        </w:rPr>
        <w:t>7/2022/5273</w:t>
      </w:r>
    </w:p>
    <w:p w14:paraId="3062C433" w14:textId="11AFF09F" w:rsidR="00E94EFB" w:rsidRDefault="00B61202" w:rsidP="00E94EFB">
      <w:pPr>
        <w:ind w:firstLine="426"/>
        <w:rPr>
          <w:rFonts w:ascii="Arial" w:hAnsi="Arial"/>
          <w:noProof/>
          <w:sz w:val="22"/>
          <w:szCs w:val="22"/>
        </w:rPr>
      </w:pPr>
      <w:r w:rsidRPr="00435B50">
        <w:rPr>
          <w:rFonts w:ascii="Arial" w:hAnsi="Arial"/>
          <w:noProof/>
          <w:sz w:val="22"/>
          <w:szCs w:val="22"/>
        </w:rPr>
        <w:t>Location</w:t>
      </w:r>
      <w:r w:rsidR="00D41FAB">
        <w:rPr>
          <w:rFonts w:ascii="Arial" w:hAnsi="Arial"/>
          <w:noProof/>
          <w:sz w:val="22"/>
          <w:szCs w:val="22"/>
        </w:rPr>
        <w:t>:</w:t>
      </w:r>
      <w:r w:rsidR="00D41FAB">
        <w:rPr>
          <w:rFonts w:ascii="Arial" w:hAnsi="Arial"/>
          <w:noProof/>
          <w:sz w:val="22"/>
          <w:szCs w:val="22"/>
        </w:rPr>
        <w:tab/>
      </w:r>
      <w:r w:rsidR="00D41FAB">
        <w:rPr>
          <w:rFonts w:ascii="Arial" w:hAnsi="Arial"/>
          <w:noProof/>
          <w:sz w:val="22"/>
          <w:szCs w:val="22"/>
        </w:rPr>
        <w:tab/>
      </w:r>
      <w:r w:rsidRPr="00435B50">
        <w:rPr>
          <w:rFonts w:ascii="Arial" w:hAnsi="Arial"/>
          <w:noProof/>
          <w:sz w:val="22"/>
          <w:szCs w:val="22"/>
        </w:rPr>
        <w:t xml:space="preserve"> Ivy Tree Cottage, Blawith, Ulverston LA12 8EH</w:t>
      </w:r>
    </w:p>
    <w:p w14:paraId="23FAB355" w14:textId="77777777" w:rsidR="00D41FAB" w:rsidRPr="00435B50" w:rsidRDefault="00D41FAB" w:rsidP="00B61202">
      <w:pPr>
        <w:ind w:firstLine="426"/>
        <w:rPr>
          <w:rFonts w:ascii="Arial" w:hAnsi="Arial"/>
          <w:sz w:val="22"/>
          <w:szCs w:val="22"/>
        </w:rPr>
      </w:pPr>
    </w:p>
    <w:p w14:paraId="6AAD2CB2" w14:textId="74263352" w:rsidR="00B61202" w:rsidRDefault="004F36D6" w:rsidP="00B61202">
      <w:pPr>
        <w:widowControl/>
        <w:tabs>
          <w:tab w:val="left" w:pos="426"/>
        </w:tabs>
        <w:suppressAutoHyphens w:val="0"/>
        <w:textAlignment w:val="auto"/>
        <w:rPr>
          <w:rFonts w:ascii="Arial" w:hAnsi="Arial" w:cs="Arial"/>
          <w:bCs/>
          <w:sz w:val="22"/>
          <w:szCs w:val="22"/>
        </w:rPr>
      </w:pPr>
      <w:r>
        <w:rPr>
          <w:rFonts w:ascii="Arial" w:hAnsi="Arial" w:cs="Arial"/>
          <w:bCs/>
          <w:sz w:val="22"/>
          <w:szCs w:val="22"/>
        </w:rPr>
        <w:tab/>
        <w:t>Ref N</w:t>
      </w:r>
      <w:r w:rsidR="006E7EFB">
        <w:rPr>
          <w:rFonts w:ascii="Arial" w:hAnsi="Arial" w:cs="Arial"/>
          <w:bCs/>
          <w:sz w:val="22"/>
          <w:szCs w:val="22"/>
        </w:rPr>
        <w:t xml:space="preserve">o: </w:t>
      </w:r>
      <w:r w:rsidR="00D41FAB">
        <w:rPr>
          <w:rFonts w:ascii="Arial" w:hAnsi="Arial" w:cs="Arial"/>
          <w:bCs/>
          <w:sz w:val="22"/>
          <w:szCs w:val="22"/>
        </w:rPr>
        <w:tab/>
      </w:r>
      <w:r w:rsidR="00D41FAB">
        <w:rPr>
          <w:rFonts w:ascii="Arial" w:hAnsi="Arial" w:cs="Arial"/>
          <w:bCs/>
          <w:sz w:val="22"/>
          <w:szCs w:val="22"/>
        </w:rPr>
        <w:tab/>
      </w:r>
      <w:r w:rsidR="006E7EFB">
        <w:rPr>
          <w:rFonts w:ascii="Arial" w:hAnsi="Arial" w:cs="Arial"/>
          <w:bCs/>
          <w:sz w:val="22"/>
          <w:szCs w:val="22"/>
        </w:rPr>
        <w:t>7/2022/0077</w:t>
      </w:r>
    </w:p>
    <w:p w14:paraId="6892E13D" w14:textId="1B32B6FA" w:rsidR="00D41FAB" w:rsidRDefault="00D41FAB" w:rsidP="00B61202">
      <w:pPr>
        <w:widowControl/>
        <w:tabs>
          <w:tab w:val="left" w:pos="426"/>
        </w:tabs>
        <w:suppressAutoHyphens w:val="0"/>
        <w:textAlignment w:val="auto"/>
        <w:rPr>
          <w:rFonts w:ascii="Arial" w:hAnsi="Arial" w:cs="Arial"/>
          <w:bCs/>
          <w:sz w:val="22"/>
          <w:szCs w:val="22"/>
        </w:rPr>
      </w:pPr>
      <w:r>
        <w:rPr>
          <w:rFonts w:ascii="Arial" w:hAnsi="Arial" w:cs="Arial"/>
          <w:bCs/>
          <w:sz w:val="22"/>
          <w:szCs w:val="22"/>
        </w:rPr>
        <w:tab/>
        <w:t>Location:</w:t>
      </w:r>
      <w:r>
        <w:rPr>
          <w:rFonts w:ascii="Arial" w:hAnsi="Arial" w:cs="Arial"/>
          <w:bCs/>
          <w:sz w:val="22"/>
          <w:szCs w:val="22"/>
        </w:rPr>
        <w:tab/>
      </w:r>
      <w:r>
        <w:rPr>
          <w:rFonts w:ascii="Arial" w:hAnsi="Arial" w:cs="Arial"/>
          <w:bCs/>
          <w:sz w:val="22"/>
          <w:szCs w:val="22"/>
        </w:rPr>
        <w:tab/>
        <w:t>Tanglewood</w:t>
      </w:r>
      <w:r w:rsidR="006D1093">
        <w:rPr>
          <w:rFonts w:ascii="Arial" w:hAnsi="Arial" w:cs="Arial"/>
          <w:bCs/>
          <w:sz w:val="22"/>
          <w:szCs w:val="22"/>
        </w:rPr>
        <w:t xml:space="preserve">, Water </w:t>
      </w:r>
      <w:proofErr w:type="spellStart"/>
      <w:r w:rsidR="006D1093">
        <w:rPr>
          <w:rFonts w:ascii="Arial" w:hAnsi="Arial" w:cs="Arial"/>
          <w:bCs/>
          <w:sz w:val="22"/>
          <w:szCs w:val="22"/>
        </w:rPr>
        <w:t>Yeat</w:t>
      </w:r>
      <w:proofErr w:type="spellEnd"/>
      <w:r w:rsidR="006D1093">
        <w:rPr>
          <w:rFonts w:ascii="Arial" w:hAnsi="Arial" w:cs="Arial"/>
          <w:bCs/>
          <w:sz w:val="22"/>
          <w:szCs w:val="22"/>
        </w:rPr>
        <w:t>, Ulverston LA12 8DW</w:t>
      </w:r>
      <w:r>
        <w:rPr>
          <w:rFonts w:ascii="Arial" w:hAnsi="Arial" w:cs="Arial"/>
          <w:bCs/>
          <w:sz w:val="22"/>
          <w:szCs w:val="22"/>
        </w:rPr>
        <w:t xml:space="preserve"> </w:t>
      </w:r>
    </w:p>
    <w:p w14:paraId="5D0E329D" w14:textId="77777777" w:rsidR="00FF292B" w:rsidRDefault="00FF292B" w:rsidP="00B61202">
      <w:pPr>
        <w:widowControl/>
        <w:tabs>
          <w:tab w:val="left" w:pos="426"/>
        </w:tabs>
        <w:suppressAutoHyphens w:val="0"/>
        <w:textAlignment w:val="auto"/>
        <w:rPr>
          <w:rFonts w:ascii="Arial" w:hAnsi="Arial" w:cs="Arial"/>
          <w:bCs/>
          <w:sz w:val="22"/>
          <w:szCs w:val="22"/>
        </w:rPr>
      </w:pPr>
    </w:p>
    <w:p w14:paraId="0DE3D31A" w14:textId="77777777" w:rsidR="00FF292B" w:rsidRDefault="00FF292B" w:rsidP="00FF292B">
      <w:pPr>
        <w:widowControl/>
        <w:suppressAutoHyphens w:val="0"/>
        <w:ind w:left="426"/>
        <w:textAlignment w:val="auto"/>
        <w:rPr>
          <w:rFonts w:ascii="Arial" w:hAnsi="Arial" w:cs="Arial"/>
          <w:sz w:val="22"/>
          <w:szCs w:val="22"/>
        </w:rPr>
      </w:pPr>
      <w:r>
        <w:rPr>
          <w:rFonts w:ascii="Arial" w:hAnsi="Arial" w:cs="Arial"/>
          <w:sz w:val="22"/>
          <w:szCs w:val="22"/>
        </w:rPr>
        <w:t>Ref No:</w:t>
      </w:r>
      <w:r>
        <w:rPr>
          <w:rFonts w:ascii="Arial" w:hAnsi="Arial" w:cs="Arial"/>
          <w:sz w:val="22"/>
          <w:szCs w:val="22"/>
        </w:rPr>
        <w:tab/>
      </w:r>
      <w:r>
        <w:rPr>
          <w:rFonts w:ascii="Arial" w:hAnsi="Arial" w:cs="Arial"/>
          <w:sz w:val="22"/>
          <w:szCs w:val="22"/>
        </w:rPr>
        <w:tab/>
        <w:t>7/2022/0089 (TPO Application)</w:t>
      </w:r>
    </w:p>
    <w:p w14:paraId="78264457" w14:textId="77777777" w:rsidR="00FF292B" w:rsidRDefault="00FF292B" w:rsidP="00FF292B">
      <w:pPr>
        <w:widowControl/>
        <w:suppressAutoHyphens w:val="0"/>
        <w:ind w:left="426" w:hanging="426"/>
        <w:textAlignment w:val="auto"/>
        <w:rPr>
          <w:rFonts w:ascii="Arial" w:hAnsi="Arial" w:cs="Arial"/>
          <w:sz w:val="22"/>
          <w:szCs w:val="22"/>
        </w:rPr>
      </w:pPr>
      <w:r>
        <w:rPr>
          <w:rFonts w:ascii="Arial" w:hAnsi="Arial" w:cs="Arial"/>
          <w:sz w:val="22"/>
          <w:szCs w:val="22"/>
        </w:rPr>
        <w:tab/>
        <w:t>Location:</w:t>
      </w:r>
      <w:r>
        <w:rPr>
          <w:rFonts w:ascii="Arial" w:hAnsi="Arial" w:cs="Arial"/>
          <w:sz w:val="22"/>
          <w:szCs w:val="22"/>
        </w:rPr>
        <w:tab/>
      </w:r>
      <w:r>
        <w:rPr>
          <w:rFonts w:ascii="Arial" w:hAnsi="Arial" w:cs="Arial"/>
          <w:sz w:val="22"/>
          <w:szCs w:val="22"/>
        </w:rPr>
        <w:tab/>
        <w:t xml:space="preserve">Copper Beach Lodge, Water </w:t>
      </w:r>
      <w:proofErr w:type="spellStart"/>
      <w:r>
        <w:rPr>
          <w:rFonts w:ascii="Arial" w:hAnsi="Arial" w:cs="Arial"/>
          <w:sz w:val="22"/>
          <w:szCs w:val="22"/>
        </w:rPr>
        <w:t>Yeat</w:t>
      </w:r>
      <w:proofErr w:type="spellEnd"/>
      <w:r>
        <w:rPr>
          <w:rFonts w:ascii="Arial" w:hAnsi="Arial" w:cs="Arial"/>
          <w:sz w:val="22"/>
          <w:szCs w:val="22"/>
        </w:rPr>
        <w:t>, Ulverston LA12 8DW</w:t>
      </w:r>
    </w:p>
    <w:p w14:paraId="3B7D0DF4" w14:textId="77777777" w:rsidR="00FF292B" w:rsidRDefault="00FF292B" w:rsidP="00B61202">
      <w:pPr>
        <w:widowControl/>
        <w:tabs>
          <w:tab w:val="left" w:pos="426"/>
        </w:tabs>
        <w:suppressAutoHyphens w:val="0"/>
        <w:textAlignment w:val="auto"/>
        <w:rPr>
          <w:rFonts w:ascii="Arial" w:hAnsi="Arial" w:cs="Arial"/>
          <w:bCs/>
          <w:sz w:val="22"/>
          <w:szCs w:val="22"/>
        </w:rPr>
      </w:pPr>
    </w:p>
    <w:p w14:paraId="49E49C85" w14:textId="7B898F82" w:rsidR="00D72905" w:rsidRPr="00FF292B" w:rsidRDefault="00BB675B" w:rsidP="00FF292B">
      <w:pPr>
        <w:pStyle w:val="ListParagraph"/>
        <w:widowControl/>
        <w:numPr>
          <w:ilvl w:val="0"/>
          <w:numId w:val="5"/>
        </w:numPr>
        <w:tabs>
          <w:tab w:val="left" w:pos="426"/>
        </w:tabs>
        <w:suppressAutoHyphens w:val="0"/>
        <w:ind w:hanging="928"/>
        <w:textAlignment w:val="auto"/>
        <w:rPr>
          <w:rFonts w:ascii="Arial" w:hAnsi="Arial" w:cs="Arial"/>
          <w:b/>
          <w:sz w:val="22"/>
          <w:szCs w:val="22"/>
        </w:rPr>
      </w:pPr>
      <w:r w:rsidRPr="00FF292B">
        <w:rPr>
          <w:rFonts w:ascii="Arial" w:hAnsi="Arial" w:cs="Arial"/>
          <w:b/>
          <w:sz w:val="22"/>
          <w:szCs w:val="22"/>
        </w:rPr>
        <w:t>Questionnaire</w:t>
      </w:r>
    </w:p>
    <w:p w14:paraId="6D857F18" w14:textId="77777777" w:rsidR="003C69CD" w:rsidRDefault="00BB675B" w:rsidP="009A6AE2">
      <w:pPr>
        <w:pStyle w:val="ListParagraph"/>
        <w:widowControl/>
        <w:tabs>
          <w:tab w:val="left" w:pos="426"/>
        </w:tabs>
        <w:suppressAutoHyphens w:val="0"/>
        <w:ind w:left="928" w:hanging="502"/>
        <w:textAlignment w:val="auto"/>
        <w:rPr>
          <w:rFonts w:ascii="Arial" w:hAnsi="Arial" w:cs="Arial"/>
          <w:bCs/>
          <w:sz w:val="22"/>
          <w:szCs w:val="22"/>
        </w:rPr>
      </w:pPr>
      <w:r w:rsidRPr="009A6AE2">
        <w:rPr>
          <w:rFonts w:ascii="Arial" w:hAnsi="Arial" w:cs="Arial"/>
          <w:bCs/>
          <w:sz w:val="22"/>
          <w:szCs w:val="22"/>
        </w:rPr>
        <w:t xml:space="preserve">To give consideration to the </w:t>
      </w:r>
      <w:r w:rsidR="009A6AE2">
        <w:rPr>
          <w:rFonts w:ascii="Arial" w:hAnsi="Arial" w:cs="Arial"/>
          <w:bCs/>
          <w:sz w:val="22"/>
          <w:szCs w:val="22"/>
        </w:rPr>
        <w:t xml:space="preserve">questionnaire for the Statement of </w:t>
      </w:r>
      <w:r w:rsidR="003C69CD">
        <w:rPr>
          <w:rFonts w:ascii="Arial" w:hAnsi="Arial" w:cs="Arial"/>
          <w:bCs/>
          <w:sz w:val="22"/>
          <w:szCs w:val="22"/>
        </w:rPr>
        <w:t>Community</w:t>
      </w:r>
      <w:r w:rsidR="009A6AE2">
        <w:rPr>
          <w:rFonts w:ascii="Arial" w:hAnsi="Arial" w:cs="Arial"/>
          <w:bCs/>
          <w:sz w:val="22"/>
          <w:szCs w:val="22"/>
        </w:rPr>
        <w:t xml:space="preserve"> </w:t>
      </w:r>
      <w:r w:rsidR="003C69CD">
        <w:rPr>
          <w:rFonts w:ascii="Arial" w:hAnsi="Arial" w:cs="Arial"/>
          <w:bCs/>
          <w:sz w:val="22"/>
          <w:szCs w:val="22"/>
        </w:rPr>
        <w:t>Involvement</w:t>
      </w:r>
    </w:p>
    <w:p w14:paraId="790B518F" w14:textId="18E3A7ED" w:rsidR="00BB675B" w:rsidRDefault="003C69CD" w:rsidP="009A6AE2">
      <w:pPr>
        <w:pStyle w:val="ListParagraph"/>
        <w:widowControl/>
        <w:tabs>
          <w:tab w:val="left" w:pos="426"/>
        </w:tabs>
        <w:suppressAutoHyphens w:val="0"/>
        <w:ind w:left="928" w:hanging="502"/>
        <w:textAlignment w:val="auto"/>
        <w:rPr>
          <w:rFonts w:ascii="Arial" w:hAnsi="Arial" w:cs="Arial"/>
          <w:bCs/>
          <w:sz w:val="22"/>
          <w:szCs w:val="22"/>
        </w:rPr>
      </w:pPr>
      <w:r>
        <w:rPr>
          <w:rFonts w:ascii="Arial" w:hAnsi="Arial" w:cs="Arial"/>
          <w:bCs/>
          <w:sz w:val="22"/>
          <w:szCs w:val="22"/>
        </w:rPr>
        <w:t xml:space="preserve"> </w:t>
      </w:r>
      <w:r w:rsidR="009041EF">
        <w:rPr>
          <w:rFonts w:ascii="Arial" w:hAnsi="Arial" w:cs="Arial"/>
          <w:bCs/>
          <w:sz w:val="22"/>
          <w:szCs w:val="22"/>
        </w:rPr>
        <w:t>Q</w:t>
      </w:r>
      <w:r>
        <w:rPr>
          <w:rFonts w:ascii="Arial" w:hAnsi="Arial" w:cs="Arial"/>
          <w:bCs/>
          <w:sz w:val="22"/>
          <w:szCs w:val="22"/>
        </w:rPr>
        <w:t>uestionnaire</w:t>
      </w:r>
      <w:r w:rsidR="009041EF">
        <w:rPr>
          <w:rFonts w:ascii="Arial" w:hAnsi="Arial" w:cs="Arial"/>
          <w:bCs/>
          <w:sz w:val="22"/>
          <w:szCs w:val="22"/>
        </w:rPr>
        <w:t>.</w:t>
      </w:r>
    </w:p>
    <w:p w14:paraId="22D38942" w14:textId="77777777" w:rsidR="003C68A3" w:rsidRDefault="003C68A3" w:rsidP="009A6AE2">
      <w:pPr>
        <w:pStyle w:val="ListParagraph"/>
        <w:widowControl/>
        <w:tabs>
          <w:tab w:val="left" w:pos="426"/>
        </w:tabs>
        <w:suppressAutoHyphens w:val="0"/>
        <w:ind w:left="928" w:hanging="502"/>
        <w:textAlignment w:val="auto"/>
        <w:rPr>
          <w:rFonts w:ascii="Arial" w:hAnsi="Arial" w:cs="Arial"/>
          <w:bCs/>
          <w:sz w:val="22"/>
          <w:szCs w:val="22"/>
        </w:rPr>
      </w:pPr>
    </w:p>
    <w:p w14:paraId="0A7C82D9" w14:textId="2CDBD0F2" w:rsidR="003C68A3" w:rsidRDefault="003C68A3" w:rsidP="003C68A3">
      <w:pPr>
        <w:pStyle w:val="ListParagraph"/>
        <w:widowControl/>
        <w:numPr>
          <w:ilvl w:val="0"/>
          <w:numId w:val="5"/>
        </w:numPr>
        <w:tabs>
          <w:tab w:val="left" w:pos="426"/>
        </w:tabs>
        <w:suppressAutoHyphens w:val="0"/>
        <w:ind w:hanging="1070"/>
        <w:textAlignment w:val="auto"/>
        <w:rPr>
          <w:rFonts w:ascii="Arial" w:hAnsi="Arial" w:cs="Arial"/>
          <w:b/>
          <w:sz w:val="22"/>
          <w:szCs w:val="22"/>
        </w:rPr>
      </w:pPr>
      <w:r w:rsidRPr="003C68A3">
        <w:rPr>
          <w:rFonts w:ascii="Arial" w:hAnsi="Arial" w:cs="Arial"/>
          <w:b/>
          <w:sz w:val="22"/>
          <w:szCs w:val="22"/>
        </w:rPr>
        <w:t>Trainin</w:t>
      </w:r>
      <w:r w:rsidR="00562BD8">
        <w:rPr>
          <w:rFonts w:ascii="Arial" w:hAnsi="Arial" w:cs="Arial"/>
          <w:b/>
          <w:sz w:val="22"/>
          <w:szCs w:val="22"/>
        </w:rPr>
        <w:t>g</w:t>
      </w:r>
    </w:p>
    <w:p w14:paraId="4696D7BE" w14:textId="475CA8C8" w:rsidR="00B61202" w:rsidRDefault="00562BD8" w:rsidP="00FD655E">
      <w:pPr>
        <w:pStyle w:val="ListParagraph"/>
        <w:widowControl/>
        <w:tabs>
          <w:tab w:val="left" w:pos="426"/>
        </w:tabs>
        <w:suppressAutoHyphens w:val="0"/>
        <w:ind w:left="928" w:hanging="502"/>
        <w:textAlignment w:val="auto"/>
        <w:rPr>
          <w:rFonts w:ascii="Arial" w:hAnsi="Arial" w:cs="Arial"/>
          <w:bCs/>
          <w:sz w:val="22"/>
          <w:szCs w:val="22"/>
        </w:rPr>
      </w:pPr>
      <w:r w:rsidRPr="00562BD8">
        <w:rPr>
          <w:rFonts w:ascii="Arial" w:hAnsi="Arial" w:cs="Arial"/>
          <w:bCs/>
          <w:sz w:val="22"/>
          <w:szCs w:val="22"/>
        </w:rPr>
        <w:t xml:space="preserve">To give consideration </w:t>
      </w:r>
      <w:r w:rsidR="00FD655E">
        <w:rPr>
          <w:rFonts w:ascii="Arial" w:hAnsi="Arial" w:cs="Arial"/>
          <w:bCs/>
          <w:sz w:val="22"/>
          <w:szCs w:val="22"/>
        </w:rPr>
        <w:t>to training requirements for Cllrs and Clerk.</w:t>
      </w:r>
    </w:p>
    <w:p w14:paraId="4BB4DDE8" w14:textId="77777777" w:rsidR="00B61202" w:rsidRDefault="00B61202" w:rsidP="00B61202">
      <w:pPr>
        <w:widowControl/>
        <w:tabs>
          <w:tab w:val="left" w:pos="426"/>
        </w:tabs>
        <w:suppressAutoHyphens w:val="0"/>
        <w:textAlignment w:val="auto"/>
        <w:rPr>
          <w:rFonts w:ascii="Arial" w:hAnsi="Arial" w:cs="Arial"/>
          <w:bCs/>
          <w:sz w:val="22"/>
          <w:szCs w:val="22"/>
        </w:rPr>
      </w:pPr>
    </w:p>
    <w:p w14:paraId="2CE4BE05" w14:textId="0D62B485" w:rsidR="00D74375" w:rsidRPr="00316853" w:rsidRDefault="00F86FA2" w:rsidP="00316853">
      <w:pPr>
        <w:pStyle w:val="ListParagraph"/>
        <w:widowControl/>
        <w:numPr>
          <w:ilvl w:val="0"/>
          <w:numId w:val="5"/>
        </w:numPr>
        <w:tabs>
          <w:tab w:val="left" w:pos="426"/>
        </w:tabs>
        <w:suppressAutoHyphens w:val="0"/>
        <w:ind w:hanging="1070"/>
        <w:textAlignment w:val="auto"/>
        <w:rPr>
          <w:rFonts w:ascii="Arial" w:hAnsi="Arial" w:cs="Arial"/>
          <w:bCs/>
          <w:sz w:val="22"/>
          <w:szCs w:val="22"/>
        </w:rPr>
      </w:pPr>
      <w:r w:rsidRPr="00316853">
        <w:rPr>
          <w:rFonts w:ascii="Arial" w:hAnsi="Arial" w:cs="Arial"/>
          <w:b/>
          <w:sz w:val="22"/>
          <w:szCs w:val="22"/>
        </w:rPr>
        <w:t>Road Safet</w:t>
      </w:r>
      <w:r w:rsidR="00D74375" w:rsidRPr="00316853">
        <w:rPr>
          <w:rFonts w:ascii="Arial" w:hAnsi="Arial" w:cs="Arial"/>
          <w:b/>
          <w:sz w:val="22"/>
          <w:szCs w:val="22"/>
        </w:rPr>
        <w:t>y</w:t>
      </w:r>
    </w:p>
    <w:p w14:paraId="3B5A6C5A" w14:textId="74381419" w:rsidR="00D74375" w:rsidRDefault="009436EF" w:rsidP="009436EF">
      <w:pPr>
        <w:widowControl/>
        <w:tabs>
          <w:tab w:val="left" w:pos="426"/>
        </w:tabs>
        <w:suppressAutoHyphens w:val="0"/>
        <w:ind w:left="426"/>
        <w:textAlignment w:val="auto"/>
        <w:rPr>
          <w:rFonts w:ascii="Arial" w:hAnsi="Arial" w:cs="Arial"/>
          <w:bCs/>
          <w:sz w:val="22"/>
          <w:szCs w:val="22"/>
        </w:rPr>
      </w:pPr>
      <w:r w:rsidRPr="009436EF">
        <w:rPr>
          <w:rFonts w:ascii="Arial" w:hAnsi="Arial" w:cs="Arial"/>
          <w:bCs/>
          <w:sz w:val="22"/>
          <w:szCs w:val="22"/>
        </w:rPr>
        <w:t>Up</w:t>
      </w:r>
      <w:r w:rsidR="00D74375" w:rsidRPr="009436EF">
        <w:rPr>
          <w:rFonts w:ascii="Arial" w:hAnsi="Arial" w:cs="Arial"/>
          <w:bCs/>
          <w:sz w:val="22"/>
          <w:szCs w:val="22"/>
        </w:rPr>
        <w:t xml:space="preserve">date on the road safety group </w:t>
      </w:r>
    </w:p>
    <w:p w14:paraId="5C9971BE" w14:textId="77777777" w:rsidR="00C06149" w:rsidRDefault="00C06149" w:rsidP="009436EF">
      <w:pPr>
        <w:widowControl/>
        <w:tabs>
          <w:tab w:val="left" w:pos="426"/>
        </w:tabs>
        <w:suppressAutoHyphens w:val="0"/>
        <w:ind w:left="426"/>
        <w:textAlignment w:val="auto"/>
        <w:rPr>
          <w:rFonts w:ascii="Arial" w:hAnsi="Arial" w:cs="Arial"/>
          <w:bCs/>
          <w:sz w:val="22"/>
          <w:szCs w:val="22"/>
        </w:rPr>
      </w:pPr>
    </w:p>
    <w:p w14:paraId="523247C3" w14:textId="681C3632" w:rsidR="00C06149" w:rsidRPr="0093205D" w:rsidRDefault="0093205D" w:rsidP="0093205D">
      <w:pPr>
        <w:pStyle w:val="ListParagraph"/>
        <w:widowControl/>
        <w:numPr>
          <w:ilvl w:val="0"/>
          <w:numId w:val="5"/>
        </w:numPr>
        <w:tabs>
          <w:tab w:val="left" w:pos="284"/>
        </w:tabs>
        <w:suppressAutoHyphens w:val="0"/>
        <w:autoSpaceDN/>
        <w:ind w:hanging="1070"/>
        <w:contextualSpacing/>
        <w:textAlignment w:val="auto"/>
        <w:rPr>
          <w:rFonts w:ascii="Arial" w:hAnsi="Arial" w:cs="Arial"/>
          <w:b/>
          <w:bCs/>
          <w:sz w:val="22"/>
          <w:szCs w:val="22"/>
        </w:rPr>
      </w:pPr>
      <w:r>
        <w:rPr>
          <w:rFonts w:ascii="Arial" w:hAnsi="Arial" w:cs="Arial"/>
          <w:b/>
          <w:bCs/>
          <w:sz w:val="22"/>
          <w:szCs w:val="22"/>
        </w:rPr>
        <w:t xml:space="preserve">  </w:t>
      </w:r>
      <w:r w:rsidR="00C06149" w:rsidRPr="0093205D">
        <w:rPr>
          <w:rFonts w:ascii="Arial" w:hAnsi="Arial" w:cs="Arial"/>
          <w:b/>
          <w:bCs/>
          <w:sz w:val="22"/>
          <w:szCs w:val="22"/>
        </w:rPr>
        <w:t xml:space="preserve">Levelling Up </w:t>
      </w:r>
    </w:p>
    <w:p w14:paraId="433DC891" w14:textId="77777777" w:rsidR="0093205D" w:rsidRDefault="0093205D" w:rsidP="00C06149">
      <w:pPr>
        <w:pStyle w:val="ListParagraph"/>
        <w:tabs>
          <w:tab w:val="left" w:pos="284"/>
        </w:tabs>
        <w:ind w:left="284"/>
        <w:rPr>
          <w:rFonts w:ascii="Arial" w:hAnsi="Arial" w:cs="Arial"/>
          <w:sz w:val="22"/>
          <w:szCs w:val="22"/>
        </w:rPr>
      </w:pPr>
      <w:r>
        <w:rPr>
          <w:rFonts w:ascii="Arial" w:hAnsi="Arial" w:cs="Arial"/>
          <w:sz w:val="22"/>
          <w:szCs w:val="22"/>
        </w:rPr>
        <w:t xml:space="preserve">  </w:t>
      </w:r>
      <w:r w:rsidR="00C06149">
        <w:rPr>
          <w:rFonts w:ascii="Arial" w:hAnsi="Arial" w:cs="Arial"/>
          <w:sz w:val="22"/>
          <w:szCs w:val="22"/>
        </w:rPr>
        <w:t xml:space="preserve">To give consideration to correspondence from Tim </w:t>
      </w:r>
      <w:proofErr w:type="spellStart"/>
      <w:r w:rsidR="00C06149">
        <w:rPr>
          <w:rFonts w:ascii="Arial" w:hAnsi="Arial" w:cs="Arial"/>
          <w:sz w:val="22"/>
          <w:szCs w:val="22"/>
        </w:rPr>
        <w:t>Farron</w:t>
      </w:r>
      <w:proofErr w:type="spellEnd"/>
      <w:r w:rsidR="00C06149">
        <w:rPr>
          <w:rFonts w:ascii="Arial" w:hAnsi="Arial" w:cs="Arial"/>
          <w:sz w:val="22"/>
          <w:szCs w:val="22"/>
        </w:rPr>
        <w:t xml:space="preserve"> MP who would like ideas on how </w:t>
      </w:r>
      <w:r>
        <w:rPr>
          <w:rFonts w:ascii="Arial" w:hAnsi="Arial" w:cs="Arial"/>
          <w:sz w:val="22"/>
          <w:szCs w:val="22"/>
        </w:rPr>
        <w:t xml:space="preserve">    </w:t>
      </w:r>
    </w:p>
    <w:p w14:paraId="6DF7EB17" w14:textId="38178E08" w:rsidR="00C06149" w:rsidRDefault="0093205D" w:rsidP="00C06149">
      <w:pPr>
        <w:pStyle w:val="ListParagraph"/>
        <w:tabs>
          <w:tab w:val="left" w:pos="284"/>
        </w:tabs>
        <w:ind w:left="284"/>
        <w:rPr>
          <w:rFonts w:ascii="Arial" w:hAnsi="Arial" w:cs="Arial"/>
          <w:sz w:val="22"/>
          <w:szCs w:val="22"/>
        </w:rPr>
      </w:pPr>
      <w:r>
        <w:rPr>
          <w:rFonts w:ascii="Arial" w:hAnsi="Arial" w:cs="Arial"/>
          <w:sz w:val="22"/>
          <w:szCs w:val="22"/>
        </w:rPr>
        <w:t xml:space="preserve">  </w:t>
      </w:r>
      <w:r w:rsidR="00C06149">
        <w:rPr>
          <w:rFonts w:ascii="Arial" w:hAnsi="Arial" w:cs="Arial"/>
          <w:sz w:val="22"/>
          <w:szCs w:val="22"/>
        </w:rPr>
        <w:t>Cumbria can be “levelled up”</w:t>
      </w:r>
    </w:p>
    <w:p w14:paraId="672C73FD" w14:textId="77777777" w:rsidR="00C06149" w:rsidRDefault="00C06149" w:rsidP="009436EF">
      <w:pPr>
        <w:widowControl/>
        <w:tabs>
          <w:tab w:val="left" w:pos="426"/>
        </w:tabs>
        <w:suppressAutoHyphens w:val="0"/>
        <w:ind w:left="426"/>
        <w:textAlignment w:val="auto"/>
        <w:rPr>
          <w:rFonts w:ascii="Arial" w:hAnsi="Arial" w:cs="Arial"/>
          <w:bCs/>
          <w:sz w:val="22"/>
          <w:szCs w:val="22"/>
        </w:rPr>
      </w:pPr>
    </w:p>
    <w:p w14:paraId="6E9DE82B" w14:textId="3C4941C8" w:rsidR="009543CB" w:rsidRPr="00027BEE" w:rsidRDefault="009543CB" w:rsidP="00027BEE">
      <w:pPr>
        <w:pStyle w:val="ListParagraph"/>
        <w:widowControl/>
        <w:numPr>
          <w:ilvl w:val="0"/>
          <w:numId w:val="5"/>
        </w:numPr>
        <w:tabs>
          <w:tab w:val="left" w:pos="426"/>
        </w:tabs>
        <w:suppressAutoHyphens w:val="0"/>
        <w:autoSpaceDN/>
        <w:ind w:hanging="1070"/>
        <w:contextualSpacing/>
        <w:textAlignment w:val="auto"/>
        <w:rPr>
          <w:rFonts w:ascii="Arial" w:eastAsia="Times New Roman" w:hAnsi="Arial" w:cs="Arial"/>
          <w:b/>
          <w:bCs/>
          <w:kern w:val="0"/>
          <w:sz w:val="22"/>
          <w:szCs w:val="22"/>
          <w:lang w:val="en-US" w:eastAsia="en-US" w:bidi="ar-SA"/>
        </w:rPr>
      </w:pPr>
      <w:r w:rsidRPr="00027BEE">
        <w:rPr>
          <w:rFonts w:ascii="Arial" w:eastAsia="Times New Roman" w:hAnsi="Arial" w:cs="Arial"/>
          <w:b/>
          <w:bCs/>
          <w:kern w:val="0"/>
          <w:sz w:val="22"/>
          <w:szCs w:val="22"/>
          <w:lang w:val="en-US" w:eastAsia="en-US" w:bidi="ar-SA"/>
        </w:rPr>
        <w:t>Common Land / Village Greens</w:t>
      </w:r>
    </w:p>
    <w:p w14:paraId="3AE0B34E" w14:textId="3AEABA3E" w:rsidR="009543CB" w:rsidRPr="009543CB" w:rsidRDefault="005F5675" w:rsidP="009543CB">
      <w:pPr>
        <w:widowControl/>
        <w:tabs>
          <w:tab w:val="left" w:pos="284"/>
        </w:tabs>
        <w:suppressAutoHyphens w:val="0"/>
        <w:autoSpaceDN/>
        <w:ind w:left="1211" w:hanging="927"/>
        <w:contextualSpacing/>
        <w:textAlignment w:val="auto"/>
        <w:rPr>
          <w:rFonts w:ascii="Arial" w:eastAsia="Times New Roman" w:hAnsi="Arial" w:cs="Arial"/>
          <w:kern w:val="0"/>
          <w:sz w:val="22"/>
          <w:szCs w:val="22"/>
          <w:lang w:val="en-US" w:eastAsia="en-US" w:bidi="ar-SA"/>
        </w:rPr>
      </w:pPr>
      <w:r>
        <w:rPr>
          <w:rFonts w:ascii="Arial" w:eastAsia="Times New Roman" w:hAnsi="Arial" w:cs="Arial"/>
          <w:kern w:val="0"/>
          <w:sz w:val="22"/>
          <w:szCs w:val="22"/>
          <w:lang w:val="en-US" w:eastAsia="en-US" w:bidi="ar-SA"/>
        </w:rPr>
        <w:t xml:space="preserve"> </w:t>
      </w:r>
      <w:r w:rsidR="00027BEE">
        <w:rPr>
          <w:rFonts w:ascii="Arial" w:eastAsia="Times New Roman" w:hAnsi="Arial" w:cs="Arial"/>
          <w:kern w:val="0"/>
          <w:sz w:val="22"/>
          <w:szCs w:val="22"/>
          <w:lang w:val="en-US" w:eastAsia="en-US" w:bidi="ar-SA"/>
        </w:rPr>
        <w:t xml:space="preserve"> </w:t>
      </w:r>
      <w:r w:rsidR="009543CB" w:rsidRPr="009543CB">
        <w:rPr>
          <w:rFonts w:ascii="Arial" w:eastAsia="Times New Roman" w:hAnsi="Arial" w:cs="Arial"/>
          <w:kern w:val="0"/>
          <w:sz w:val="22"/>
          <w:szCs w:val="22"/>
          <w:lang w:val="en-US" w:eastAsia="en-US" w:bidi="ar-SA"/>
        </w:rPr>
        <w:t xml:space="preserve">To give consideration to supporting the Friends of the Lake District in their actions regarding </w:t>
      </w:r>
    </w:p>
    <w:p w14:paraId="594B9093" w14:textId="59F7AFD8" w:rsidR="009543CB" w:rsidRPr="009543CB" w:rsidRDefault="005F5675" w:rsidP="00027BEE">
      <w:pPr>
        <w:widowControl/>
        <w:tabs>
          <w:tab w:val="left" w:pos="284"/>
          <w:tab w:val="left" w:pos="426"/>
        </w:tabs>
        <w:suppressAutoHyphens w:val="0"/>
        <w:autoSpaceDN/>
        <w:ind w:left="1211" w:hanging="927"/>
        <w:contextualSpacing/>
        <w:textAlignment w:val="auto"/>
        <w:rPr>
          <w:rFonts w:ascii="Arial" w:eastAsia="Times New Roman" w:hAnsi="Arial" w:cs="Arial"/>
          <w:kern w:val="0"/>
          <w:sz w:val="22"/>
          <w:szCs w:val="22"/>
          <w:lang w:val="en-US" w:eastAsia="en-US" w:bidi="ar-SA"/>
        </w:rPr>
      </w:pPr>
      <w:r>
        <w:rPr>
          <w:rFonts w:ascii="Arial" w:eastAsia="Times New Roman" w:hAnsi="Arial" w:cs="Arial"/>
          <w:kern w:val="0"/>
          <w:sz w:val="22"/>
          <w:szCs w:val="22"/>
          <w:lang w:val="en-US" w:eastAsia="en-US" w:bidi="ar-SA"/>
        </w:rPr>
        <w:t xml:space="preserve"> </w:t>
      </w:r>
      <w:r w:rsidR="00027BEE">
        <w:rPr>
          <w:rFonts w:ascii="Arial" w:eastAsia="Times New Roman" w:hAnsi="Arial" w:cs="Arial"/>
          <w:kern w:val="0"/>
          <w:sz w:val="22"/>
          <w:szCs w:val="22"/>
          <w:lang w:val="en-US" w:eastAsia="en-US" w:bidi="ar-SA"/>
        </w:rPr>
        <w:t xml:space="preserve"> </w:t>
      </w:r>
      <w:r w:rsidR="009543CB" w:rsidRPr="009543CB">
        <w:rPr>
          <w:rFonts w:ascii="Arial" w:eastAsia="Times New Roman" w:hAnsi="Arial" w:cs="Arial"/>
          <w:kern w:val="0"/>
          <w:sz w:val="22"/>
          <w:szCs w:val="22"/>
          <w:lang w:val="en-US" w:eastAsia="en-US" w:bidi="ar-SA"/>
        </w:rPr>
        <w:t>Common land.</w:t>
      </w:r>
    </w:p>
    <w:p w14:paraId="42F63E0E" w14:textId="77777777" w:rsidR="009543CB" w:rsidRPr="009543CB" w:rsidRDefault="009543CB" w:rsidP="009543CB">
      <w:pPr>
        <w:widowControl/>
        <w:tabs>
          <w:tab w:val="left" w:pos="284"/>
        </w:tabs>
        <w:suppressAutoHyphens w:val="0"/>
        <w:autoSpaceDN/>
        <w:ind w:left="1211" w:hanging="927"/>
        <w:contextualSpacing/>
        <w:textAlignment w:val="auto"/>
        <w:rPr>
          <w:rFonts w:ascii="Arial" w:eastAsia="Times New Roman" w:hAnsi="Arial" w:cs="Arial"/>
          <w:kern w:val="0"/>
          <w:sz w:val="22"/>
          <w:szCs w:val="22"/>
          <w:lang w:val="en-US" w:eastAsia="en-US" w:bidi="ar-SA"/>
        </w:rPr>
      </w:pPr>
    </w:p>
    <w:p w14:paraId="7BB77314" w14:textId="416A6868" w:rsidR="009543CB" w:rsidRPr="009543CB" w:rsidRDefault="00027BEE" w:rsidP="005F5675">
      <w:pPr>
        <w:widowControl/>
        <w:numPr>
          <w:ilvl w:val="0"/>
          <w:numId w:val="5"/>
        </w:numPr>
        <w:tabs>
          <w:tab w:val="left" w:pos="284"/>
        </w:tabs>
        <w:suppressAutoHyphens w:val="0"/>
        <w:autoSpaceDN/>
        <w:ind w:hanging="1070"/>
        <w:contextualSpacing/>
        <w:textAlignment w:val="auto"/>
        <w:rPr>
          <w:rFonts w:ascii="Arial" w:eastAsia="Times New Roman" w:hAnsi="Arial" w:cs="Arial"/>
          <w:b/>
          <w:bCs/>
          <w:kern w:val="0"/>
          <w:sz w:val="22"/>
          <w:szCs w:val="22"/>
          <w:lang w:val="en-US" w:eastAsia="en-US" w:bidi="ar-SA"/>
        </w:rPr>
      </w:pPr>
      <w:r>
        <w:rPr>
          <w:rFonts w:ascii="Arial" w:eastAsia="Times New Roman" w:hAnsi="Arial" w:cs="Arial"/>
          <w:b/>
          <w:bCs/>
          <w:kern w:val="0"/>
          <w:sz w:val="22"/>
          <w:szCs w:val="22"/>
          <w:lang w:val="en-US" w:eastAsia="en-US" w:bidi="ar-SA"/>
        </w:rPr>
        <w:t xml:space="preserve">  </w:t>
      </w:r>
      <w:r w:rsidR="009543CB" w:rsidRPr="009543CB">
        <w:rPr>
          <w:rFonts w:ascii="Arial" w:eastAsia="Times New Roman" w:hAnsi="Arial" w:cs="Arial"/>
          <w:b/>
          <w:bCs/>
          <w:kern w:val="0"/>
          <w:sz w:val="22"/>
          <w:szCs w:val="22"/>
          <w:lang w:val="en-US" w:eastAsia="en-US" w:bidi="ar-SA"/>
        </w:rPr>
        <w:t>Queens Award for Voluntary Services</w:t>
      </w:r>
    </w:p>
    <w:p w14:paraId="47C6B7DB" w14:textId="2F666A86" w:rsidR="009543CB" w:rsidRPr="009543CB" w:rsidRDefault="009543CB" w:rsidP="009543CB">
      <w:pPr>
        <w:widowControl/>
        <w:tabs>
          <w:tab w:val="left" w:pos="284"/>
        </w:tabs>
        <w:suppressAutoHyphens w:val="0"/>
        <w:autoSpaceDN/>
        <w:ind w:left="-284"/>
        <w:contextualSpacing/>
        <w:textAlignment w:val="auto"/>
        <w:rPr>
          <w:rFonts w:ascii="Arial" w:eastAsia="Times New Roman" w:hAnsi="Arial" w:cs="Arial"/>
          <w:kern w:val="0"/>
          <w:sz w:val="22"/>
          <w:szCs w:val="22"/>
          <w:lang w:val="en-US" w:eastAsia="en-US" w:bidi="ar-SA"/>
        </w:rPr>
      </w:pPr>
      <w:r w:rsidRPr="009543CB">
        <w:rPr>
          <w:rFonts w:ascii="Arial" w:eastAsia="Times New Roman" w:hAnsi="Arial" w:cs="Arial"/>
          <w:b/>
          <w:bCs/>
          <w:kern w:val="0"/>
          <w:sz w:val="22"/>
          <w:szCs w:val="22"/>
          <w:lang w:val="en-US" w:eastAsia="en-US" w:bidi="ar-SA"/>
        </w:rPr>
        <w:t xml:space="preserve">         </w:t>
      </w:r>
      <w:r w:rsidR="00027BEE">
        <w:rPr>
          <w:rFonts w:ascii="Arial" w:eastAsia="Times New Roman" w:hAnsi="Arial" w:cs="Arial"/>
          <w:b/>
          <w:bCs/>
          <w:kern w:val="0"/>
          <w:sz w:val="22"/>
          <w:szCs w:val="22"/>
          <w:lang w:val="en-US" w:eastAsia="en-US" w:bidi="ar-SA"/>
        </w:rPr>
        <w:t xml:space="preserve">  </w:t>
      </w:r>
      <w:r w:rsidRPr="009543CB">
        <w:rPr>
          <w:rFonts w:ascii="Arial" w:eastAsia="Times New Roman" w:hAnsi="Arial" w:cs="Arial"/>
          <w:kern w:val="0"/>
          <w:sz w:val="22"/>
          <w:szCs w:val="22"/>
          <w:lang w:val="en-US" w:eastAsia="en-US" w:bidi="ar-SA"/>
        </w:rPr>
        <w:t>To give consideration to nominations for the above award.</w:t>
      </w:r>
    </w:p>
    <w:p w14:paraId="2D88347C" w14:textId="77777777" w:rsidR="009543CB" w:rsidRPr="009543CB" w:rsidRDefault="009543CB" w:rsidP="009543CB">
      <w:pPr>
        <w:widowControl/>
        <w:tabs>
          <w:tab w:val="left" w:pos="284"/>
        </w:tabs>
        <w:suppressAutoHyphens w:val="0"/>
        <w:autoSpaceDN/>
        <w:ind w:left="1211"/>
        <w:contextualSpacing/>
        <w:textAlignment w:val="auto"/>
        <w:rPr>
          <w:rFonts w:ascii="Arial" w:eastAsia="Times New Roman" w:hAnsi="Arial" w:cs="Arial"/>
          <w:kern w:val="0"/>
          <w:sz w:val="22"/>
          <w:szCs w:val="22"/>
          <w:lang w:val="en-US" w:eastAsia="en-US" w:bidi="ar-SA"/>
        </w:rPr>
      </w:pPr>
    </w:p>
    <w:p w14:paraId="5D525069" w14:textId="3F7319E4" w:rsidR="009543CB" w:rsidRPr="009543CB" w:rsidRDefault="00027BEE" w:rsidP="005F5675">
      <w:pPr>
        <w:widowControl/>
        <w:numPr>
          <w:ilvl w:val="0"/>
          <w:numId w:val="5"/>
        </w:numPr>
        <w:tabs>
          <w:tab w:val="left" w:pos="284"/>
        </w:tabs>
        <w:suppressAutoHyphens w:val="0"/>
        <w:autoSpaceDN/>
        <w:ind w:hanging="1070"/>
        <w:contextualSpacing/>
        <w:textAlignment w:val="auto"/>
        <w:rPr>
          <w:rFonts w:ascii="Arial" w:eastAsia="Times New Roman" w:hAnsi="Arial" w:cs="Arial"/>
          <w:b/>
          <w:bCs/>
          <w:kern w:val="0"/>
          <w:sz w:val="22"/>
          <w:szCs w:val="22"/>
          <w:lang w:val="en-US" w:eastAsia="en-US" w:bidi="ar-SA"/>
        </w:rPr>
      </w:pPr>
      <w:r>
        <w:rPr>
          <w:rFonts w:ascii="Arial" w:eastAsia="Times New Roman" w:hAnsi="Arial" w:cs="Arial"/>
          <w:b/>
          <w:bCs/>
          <w:kern w:val="0"/>
          <w:sz w:val="22"/>
          <w:szCs w:val="22"/>
          <w:lang w:val="en-US" w:eastAsia="en-US" w:bidi="ar-SA"/>
        </w:rPr>
        <w:t xml:space="preserve">  </w:t>
      </w:r>
      <w:r w:rsidR="009543CB" w:rsidRPr="009543CB">
        <w:rPr>
          <w:rFonts w:ascii="Arial" w:eastAsia="Times New Roman" w:hAnsi="Arial" w:cs="Arial"/>
          <w:b/>
          <w:bCs/>
          <w:kern w:val="0"/>
          <w:sz w:val="22"/>
          <w:szCs w:val="22"/>
          <w:lang w:val="en-US" w:eastAsia="en-US" w:bidi="ar-SA"/>
        </w:rPr>
        <w:t>Local Heri</w:t>
      </w:r>
      <w:r w:rsidR="005F5675">
        <w:rPr>
          <w:rFonts w:ascii="Arial" w:eastAsia="Times New Roman" w:hAnsi="Arial" w:cs="Arial"/>
          <w:b/>
          <w:bCs/>
          <w:kern w:val="0"/>
          <w:sz w:val="22"/>
          <w:szCs w:val="22"/>
          <w:lang w:val="en-US" w:eastAsia="en-US" w:bidi="ar-SA"/>
        </w:rPr>
        <w:t>tage</w:t>
      </w:r>
      <w:r w:rsidR="009543CB" w:rsidRPr="009543CB">
        <w:rPr>
          <w:rFonts w:ascii="Arial" w:eastAsia="Times New Roman" w:hAnsi="Arial" w:cs="Arial"/>
          <w:b/>
          <w:bCs/>
          <w:kern w:val="0"/>
          <w:sz w:val="22"/>
          <w:szCs w:val="22"/>
          <w:lang w:val="en-US" w:eastAsia="en-US" w:bidi="ar-SA"/>
        </w:rPr>
        <w:t xml:space="preserve"> List </w:t>
      </w:r>
    </w:p>
    <w:p w14:paraId="7DBC6BDA" w14:textId="751E3644" w:rsidR="00CB5C40" w:rsidRDefault="00CB5C40" w:rsidP="00CB5C40">
      <w:pPr>
        <w:widowControl/>
        <w:tabs>
          <w:tab w:val="left" w:pos="284"/>
          <w:tab w:val="left" w:pos="426"/>
        </w:tabs>
        <w:suppressAutoHyphens w:val="0"/>
        <w:autoSpaceDN/>
        <w:ind w:left="284"/>
        <w:contextualSpacing/>
        <w:textAlignment w:val="auto"/>
        <w:rPr>
          <w:rFonts w:ascii="Arial" w:eastAsia="Times New Roman" w:hAnsi="Arial" w:cs="Arial"/>
          <w:kern w:val="0"/>
          <w:sz w:val="22"/>
          <w:szCs w:val="22"/>
          <w:lang w:val="en-US" w:eastAsia="en-US" w:bidi="ar-SA"/>
        </w:rPr>
      </w:pPr>
      <w:r>
        <w:rPr>
          <w:rFonts w:ascii="Arial" w:eastAsia="Times New Roman" w:hAnsi="Arial" w:cs="Arial"/>
          <w:kern w:val="0"/>
          <w:sz w:val="22"/>
          <w:szCs w:val="22"/>
          <w:lang w:val="en-US" w:eastAsia="en-US" w:bidi="ar-SA"/>
        </w:rPr>
        <w:t xml:space="preserve"> </w:t>
      </w:r>
      <w:r w:rsidR="00027BEE">
        <w:rPr>
          <w:rFonts w:ascii="Arial" w:eastAsia="Times New Roman" w:hAnsi="Arial" w:cs="Arial"/>
          <w:kern w:val="0"/>
          <w:sz w:val="22"/>
          <w:szCs w:val="22"/>
          <w:lang w:val="en-US" w:eastAsia="en-US" w:bidi="ar-SA"/>
        </w:rPr>
        <w:t xml:space="preserve"> </w:t>
      </w:r>
      <w:r w:rsidR="009543CB" w:rsidRPr="009543CB">
        <w:rPr>
          <w:rFonts w:ascii="Arial" w:eastAsia="Times New Roman" w:hAnsi="Arial" w:cs="Arial"/>
          <w:kern w:val="0"/>
          <w:sz w:val="22"/>
          <w:szCs w:val="22"/>
          <w:lang w:val="en-US" w:eastAsia="en-US" w:bidi="ar-SA"/>
        </w:rPr>
        <w:t xml:space="preserve">To give consideration to the request from LDNPA for nominations for hidden gems to be added to </w:t>
      </w:r>
      <w:r w:rsidR="00027BEE">
        <w:rPr>
          <w:rFonts w:ascii="Arial" w:eastAsia="Times New Roman" w:hAnsi="Arial" w:cs="Arial"/>
          <w:kern w:val="0"/>
          <w:sz w:val="22"/>
          <w:szCs w:val="22"/>
          <w:lang w:val="en-US" w:eastAsia="en-US" w:bidi="ar-SA"/>
        </w:rPr>
        <w:t xml:space="preserve">     </w:t>
      </w:r>
    </w:p>
    <w:p w14:paraId="39E3C468" w14:textId="6BB0B50A" w:rsidR="009543CB" w:rsidRPr="009543CB" w:rsidRDefault="00CB5C40" w:rsidP="009543CB">
      <w:pPr>
        <w:widowControl/>
        <w:tabs>
          <w:tab w:val="left" w:pos="284"/>
        </w:tabs>
        <w:suppressAutoHyphens w:val="0"/>
        <w:autoSpaceDN/>
        <w:ind w:left="284"/>
        <w:contextualSpacing/>
        <w:textAlignment w:val="auto"/>
        <w:rPr>
          <w:rFonts w:ascii="Arial" w:eastAsia="Times New Roman" w:hAnsi="Arial" w:cs="Arial"/>
          <w:kern w:val="0"/>
          <w:sz w:val="22"/>
          <w:szCs w:val="22"/>
          <w:lang w:val="en-US" w:eastAsia="en-US" w:bidi="ar-SA"/>
        </w:rPr>
      </w:pPr>
      <w:r>
        <w:rPr>
          <w:rFonts w:ascii="Arial" w:eastAsia="Times New Roman" w:hAnsi="Arial" w:cs="Arial"/>
          <w:kern w:val="0"/>
          <w:sz w:val="22"/>
          <w:szCs w:val="22"/>
          <w:lang w:val="en-US" w:eastAsia="en-US" w:bidi="ar-SA"/>
        </w:rPr>
        <w:t xml:space="preserve">  </w:t>
      </w:r>
      <w:r w:rsidR="009543CB" w:rsidRPr="009543CB">
        <w:rPr>
          <w:rFonts w:ascii="Arial" w:eastAsia="Times New Roman" w:hAnsi="Arial" w:cs="Arial"/>
          <w:kern w:val="0"/>
          <w:sz w:val="22"/>
          <w:szCs w:val="22"/>
          <w:lang w:val="en-US" w:eastAsia="en-US" w:bidi="ar-SA"/>
        </w:rPr>
        <w:t xml:space="preserve">the Local Heritage List. </w:t>
      </w:r>
    </w:p>
    <w:p w14:paraId="424581F3" w14:textId="77777777" w:rsidR="009543CB" w:rsidRDefault="009543CB" w:rsidP="009436EF">
      <w:pPr>
        <w:widowControl/>
        <w:tabs>
          <w:tab w:val="left" w:pos="426"/>
        </w:tabs>
        <w:suppressAutoHyphens w:val="0"/>
        <w:ind w:left="426"/>
        <w:textAlignment w:val="auto"/>
        <w:rPr>
          <w:rFonts w:ascii="Arial" w:hAnsi="Arial" w:cs="Arial"/>
          <w:bCs/>
          <w:sz w:val="22"/>
          <w:szCs w:val="22"/>
        </w:rPr>
      </w:pPr>
    </w:p>
    <w:p w14:paraId="05D07B2E" w14:textId="6D5067EB" w:rsidR="004734F0" w:rsidRPr="00027BEE" w:rsidRDefault="004734F0" w:rsidP="00027BEE">
      <w:pPr>
        <w:pStyle w:val="ListParagraph"/>
        <w:widowControl/>
        <w:numPr>
          <w:ilvl w:val="0"/>
          <w:numId w:val="5"/>
        </w:numPr>
        <w:tabs>
          <w:tab w:val="left" w:pos="426"/>
        </w:tabs>
        <w:suppressAutoHyphens w:val="0"/>
        <w:ind w:hanging="1070"/>
        <w:textAlignment w:val="auto"/>
        <w:rPr>
          <w:rFonts w:ascii="Arial" w:hAnsi="Arial" w:cs="Arial"/>
          <w:color w:val="0563C1"/>
          <w:sz w:val="23"/>
          <w:szCs w:val="23"/>
          <w:u w:val="single"/>
        </w:rPr>
      </w:pPr>
      <w:r w:rsidRPr="00027BEE">
        <w:rPr>
          <w:rFonts w:ascii="Arial" w:hAnsi="Arial" w:cs="Arial"/>
          <w:b/>
          <w:bCs/>
          <w:sz w:val="22"/>
          <w:szCs w:val="22"/>
          <w:lang w:val="en-US"/>
        </w:rPr>
        <w:t>Progress and update Reports:</w:t>
      </w:r>
    </w:p>
    <w:p w14:paraId="2A124EE8" w14:textId="77777777" w:rsidR="004734F0"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Paths and fells;</w:t>
      </w:r>
    </w:p>
    <w:p w14:paraId="1B69E0CB" w14:textId="77777777" w:rsidR="004734F0" w:rsidRPr="003B471F"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3B471F">
        <w:rPr>
          <w:rFonts w:ascii="Arial" w:hAnsi="Arial" w:cs="Arial"/>
          <w:sz w:val="22"/>
          <w:szCs w:val="22"/>
          <w:lang w:val="en-US"/>
        </w:rPr>
        <w:t>Litter Picking and use of Lake Shore;</w:t>
      </w:r>
    </w:p>
    <w:p w14:paraId="47E17C4D" w14:textId="4D405363" w:rsidR="004734F0" w:rsidRPr="007326DA" w:rsidRDefault="004734F0" w:rsidP="004734F0">
      <w:pPr>
        <w:pStyle w:val="ListParagraph"/>
        <w:widowControl/>
        <w:numPr>
          <w:ilvl w:val="0"/>
          <w:numId w:val="4"/>
        </w:numPr>
        <w:tabs>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Website newsletter</w:t>
      </w:r>
      <w:r w:rsidR="00C27AFC">
        <w:rPr>
          <w:rFonts w:ascii="Arial" w:hAnsi="Arial" w:cs="Arial"/>
          <w:sz w:val="22"/>
          <w:szCs w:val="22"/>
          <w:lang w:val="en-US"/>
        </w:rPr>
        <w:t xml:space="preserve"> / Blog</w:t>
      </w:r>
      <w:r w:rsidR="00C27AFC" w:rsidRPr="007326DA">
        <w:rPr>
          <w:rFonts w:ascii="Arial" w:hAnsi="Arial" w:cs="Arial"/>
          <w:sz w:val="22"/>
          <w:szCs w:val="22"/>
          <w:lang w:val="en-US"/>
        </w:rPr>
        <w:t>.</w:t>
      </w:r>
    </w:p>
    <w:p w14:paraId="306A646D" w14:textId="77777777" w:rsidR="004734F0"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River Fly</w:t>
      </w:r>
      <w:r>
        <w:rPr>
          <w:rFonts w:ascii="Arial" w:hAnsi="Arial" w:cs="Arial"/>
          <w:sz w:val="22"/>
          <w:szCs w:val="22"/>
          <w:lang w:val="en-US"/>
        </w:rPr>
        <w:t xml:space="preserve"> and other activities</w:t>
      </w:r>
    </w:p>
    <w:p w14:paraId="4C470155" w14:textId="4BA83921" w:rsidR="00B00061" w:rsidRDefault="00B00061"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Pr>
          <w:rFonts w:ascii="Arial" w:hAnsi="Arial" w:cs="Arial"/>
          <w:sz w:val="22"/>
          <w:szCs w:val="22"/>
          <w:lang w:val="en-US"/>
        </w:rPr>
        <w:t>Notice Boards</w:t>
      </w:r>
    </w:p>
    <w:p w14:paraId="4068D611" w14:textId="77777777" w:rsidR="004734F0" w:rsidRDefault="004734F0" w:rsidP="002425B0">
      <w:pPr>
        <w:widowControl/>
        <w:tabs>
          <w:tab w:val="left" w:pos="-148"/>
          <w:tab w:val="left" w:pos="432"/>
        </w:tabs>
        <w:suppressAutoHyphens w:val="0"/>
        <w:ind w:left="-142"/>
        <w:textAlignment w:val="auto"/>
        <w:rPr>
          <w:rFonts w:ascii="Arial" w:hAnsi="Arial" w:cs="Arial"/>
          <w:sz w:val="22"/>
          <w:szCs w:val="22"/>
          <w:lang w:val="en-US"/>
        </w:rPr>
      </w:pPr>
    </w:p>
    <w:p w14:paraId="2E9F198B" w14:textId="0045D40B" w:rsidR="00466878" w:rsidRPr="003102BA" w:rsidRDefault="00466878" w:rsidP="003102BA">
      <w:pPr>
        <w:pStyle w:val="ListParagraph"/>
        <w:widowControl/>
        <w:numPr>
          <w:ilvl w:val="0"/>
          <w:numId w:val="5"/>
        </w:numPr>
        <w:suppressAutoHyphens w:val="0"/>
        <w:ind w:left="426" w:hanging="568"/>
        <w:textAlignment w:val="auto"/>
        <w:rPr>
          <w:rFonts w:ascii="Arial" w:hAnsi="Arial" w:cs="Arial"/>
          <w:sz w:val="22"/>
          <w:szCs w:val="22"/>
        </w:rPr>
      </w:pPr>
      <w:r w:rsidRPr="003102BA">
        <w:rPr>
          <w:rFonts w:ascii="Arial" w:hAnsi="Arial" w:cs="Arial"/>
          <w:b/>
          <w:bCs/>
          <w:sz w:val="22"/>
          <w:szCs w:val="22"/>
        </w:rPr>
        <w:t xml:space="preserve">Standing </w:t>
      </w:r>
      <w:r w:rsidR="00C82817" w:rsidRPr="003102BA">
        <w:rPr>
          <w:rFonts w:ascii="Arial" w:hAnsi="Arial" w:cs="Arial"/>
          <w:b/>
          <w:bCs/>
          <w:sz w:val="22"/>
          <w:szCs w:val="22"/>
        </w:rPr>
        <w:t>Orders</w:t>
      </w:r>
      <w:r w:rsidRPr="003102BA">
        <w:rPr>
          <w:rFonts w:ascii="Arial" w:hAnsi="Arial" w:cs="Arial"/>
          <w:b/>
          <w:bCs/>
          <w:sz w:val="22"/>
          <w:szCs w:val="22"/>
        </w:rPr>
        <w:t xml:space="preserve">, Financial Regulations and </w:t>
      </w:r>
      <w:r w:rsidR="00C82817" w:rsidRPr="003102BA">
        <w:rPr>
          <w:rFonts w:ascii="Arial" w:hAnsi="Arial" w:cs="Arial"/>
          <w:b/>
          <w:bCs/>
          <w:sz w:val="22"/>
          <w:szCs w:val="22"/>
        </w:rPr>
        <w:t>Code of Conduct</w:t>
      </w:r>
    </w:p>
    <w:p w14:paraId="3B1FCC4D" w14:textId="556D7E19" w:rsidR="00C5019C" w:rsidRPr="00C93392" w:rsidRDefault="00C5019C" w:rsidP="00C5019C">
      <w:pPr>
        <w:widowControl/>
        <w:tabs>
          <w:tab w:val="left" w:pos="284"/>
        </w:tabs>
        <w:suppressAutoHyphens w:val="0"/>
        <w:ind w:left="-142"/>
        <w:textAlignment w:val="auto"/>
        <w:rPr>
          <w:rFonts w:ascii="Arial" w:hAnsi="Arial" w:cs="Arial"/>
          <w:sz w:val="22"/>
          <w:szCs w:val="22"/>
        </w:rPr>
      </w:pPr>
      <w:r>
        <w:rPr>
          <w:rFonts w:ascii="Arial" w:hAnsi="Arial" w:cs="Arial"/>
          <w:b/>
          <w:bCs/>
          <w:sz w:val="22"/>
          <w:szCs w:val="22"/>
        </w:rPr>
        <w:t xml:space="preserve">          </w:t>
      </w:r>
      <w:r w:rsidRPr="00C93392">
        <w:rPr>
          <w:rFonts w:ascii="Arial" w:hAnsi="Arial" w:cs="Arial"/>
          <w:sz w:val="22"/>
          <w:szCs w:val="22"/>
        </w:rPr>
        <w:t xml:space="preserve">To give consideration to the approval of the </w:t>
      </w:r>
      <w:r w:rsidR="00C93392" w:rsidRPr="00C93392">
        <w:rPr>
          <w:rFonts w:ascii="Arial" w:hAnsi="Arial" w:cs="Arial"/>
          <w:sz w:val="22"/>
          <w:szCs w:val="22"/>
        </w:rPr>
        <w:t>above documents.</w:t>
      </w:r>
    </w:p>
    <w:p w14:paraId="22FD6ED7" w14:textId="77777777" w:rsidR="00571482" w:rsidRDefault="00571482" w:rsidP="00571482">
      <w:pPr>
        <w:widowControl/>
        <w:tabs>
          <w:tab w:val="left" w:pos="-148"/>
          <w:tab w:val="left" w:pos="432"/>
        </w:tabs>
        <w:suppressAutoHyphens w:val="0"/>
        <w:textAlignment w:val="auto"/>
        <w:rPr>
          <w:rFonts w:ascii="Arial" w:hAnsi="Arial" w:cs="Arial"/>
          <w:sz w:val="22"/>
          <w:szCs w:val="22"/>
          <w:lang w:val="en-US"/>
        </w:rPr>
      </w:pPr>
    </w:p>
    <w:p w14:paraId="76808C40" w14:textId="4BDE49B4" w:rsidR="004F70F4" w:rsidRPr="001D41D1" w:rsidRDefault="003E392A" w:rsidP="001D41D1">
      <w:pPr>
        <w:pStyle w:val="ListParagraph"/>
        <w:numPr>
          <w:ilvl w:val="0"/>
          <w:numId w:val="5"/>
        </w:numPr>
        <w:ind w:left="426" w:hanging="568"/>
        <w:rPr>
          <w:rFonts w:ascii="Arial" w:hAnsi="Arial" w:cs="Arial"/>
          <w:b/>
          <w:bCs/>
          <w:sz w:val="22"/>
          <w:szCs w:val="22"/>
        </w:rPr>
      </w:pPr>
      <w:r w:rsidRPr="001D41D1">
        <w:rPr>
          <w:rFonts w:ascii="Arial" w:hAnsi="Arial" w:cs="Arial"/>
          <w:b/>
          <w:bCs/>
          <w:sz w:val="22"/>
          <w:szCs w:val="22"/>
        </w:rPr>
        <w:t>Financial Matter</w:t>
      </w:r>
      <w:r w:rsidR="004F70F4" w:rsidRPr="001D41D1">
        <w:rPr>
          <w:rFonts w:ascii="Arial" w:hAnsi="Arial" w:cs="Arial"/>
          <w:b/>
          <w:bCs/>
          <w:sz w:val="22"/>
          <w:szCs w:val="22"/>
        </w:rPr>
        <w:t>s</w:t>
      </w:r>
    </w:p>
    <w:p w14:paraId="2141C997" w14:textId="2885E1F1" w:rsidR="003D2E21" w:rsidRPr="003D2E21" w:rsidRDefault="003D2E21" w:rsidP="003D2E21">
      <w:pPr>
        <w:pStyle w:val="ListParagraph"/>
        <w:numPr>
          <w:ilvl w:val="0"/>
          <w:numId w:val="11"/>
        </w:numPr>
        <w:ind w:left="1134" w:hanging="708"/>
        <w:rPr>
          <w:rFonts w:ascii="Arial" w:hAnsi="Arial" w:cs="Arial"/>
          <w:sz w:val="22"/>
          <w:szCs w:val="22"/>
        </w:rPr>
      </w:pPr>
      <w:r w:rsidRPr="003D2E21">
        <w:rPr>
          <w:rFonts w:ascii="Arial" w:hAnsi="Arial" w:cs="Arial"/>
          <w:sz w:val="22"/>
          <w:szCs w:val="22"/>
        </w:rPr>
        <w:t>To authorise the following payments:</w:t>
      </w:r>
    </w:p>
    <w:p w14:paraId="41E8CB7E" w14:textId="57B9267F" w:rsidR="00691693" w:rsidRPr="004F70F4" w:rsidRDefault="00885FA0" w:rsidP="00826C2E">
      <w:pPr>
        <w:tabs>
          <w:tab w:val="left" w:pos="1134"/>
        </w:tabs>
        <w:rPr>
          <w:rFonts w:ascii="Arial" w:hAnsi="Arial" w:cs="Arial"/>
          <w:sz w:val="22"/>
          <w:szCs w:val="22"/>
        </w:rPr>
      </w:pPr>
      <w:r w:rsidRPr="004F70F4">
        <w:rPr>
          <w:rFonts w:ascii="Arial" w:hAnsi="Arial" w:cs="Arial"/>
          <w:sz w:val="22"/>
          <w:szCs w:val="22"/>
        </w:rPr>
        <w:t xml:space="preserve"> </w:t>
      </w:r>
      <w:r w:rsidR="004F70F4">
        <w:rPr>
          <w:rFonts w:ascii="Arial" w:hAnsi="Arial" w:cs="Arial"/>
          <w:sz w:val="22"/>
          <w:szCs w:val="22"/>
        </w:rPr>
        <w:t xml:space="preserve">      </w:t>
      </w:r>
      <w:r w:rsidR="003D2E21">
        <w:rPr>
          <w:rFonts w:ascii="Arial" w:hAnsi="Arial" w:cs="Arial"/>
          <w:sz w:val="22"/>
          <w:szCs w:val="22"/>
        </w:rPr>
        <w:tab/>
      </w:r>
      <w:r w:rsidR="00826C2E">
        <w:rPr>
          <w:rFonts w:ascii="Arial" w:hAnsi="Arial" w:cs="Arial"/>
          <w:sz w:val="22"/>
          <w:szCs w:val="22"/>
        </w:rPr>
        <w:t xml:space="preserve"> </w:t>
      </w:r>
      <w:r w:rsidR="0085330D" w:rsidRPr="004F70F4">
        <w:rPr>
          <w:rFonts w:ascii="Arial" w:hAnsi="Arial" w:cs="Arial"/>
          <w:sz w:val="22"/>
          <w:szCs w:val="22"/>
        </w:rPr>
        <w:t>Village Hall</w:t>
      </w:r>
      <w:r w:rsidR="003E392A" w:rsidRPr="004F70F4">
        <w:rPr>
          <w:rFonts w:ascii="Arial" w:hAnsi="Arial" w:cs="Arial"/>
          <w:sz w:val="22"/>
          <w:szCs w:val="22"/>
        </w:rPr>
        <w:tab/>
      </w:r>
      <w:r w:rsidR="00883498" w:rsidRPr="004F70F4">
        <w:rPr>
          <w:rFonts w:ascii="Arial" w:hAnsi="Arial" w:cs="Arial"/>
          <w:sz w:val="22"/>
          <w:szCs w:val="22"/>
        </w:rPr>
        <w:tab/>
      </w:r>
      <w:r w:rsidR="00883498" w:rsidRPr="004F70F4">
        <w:rPr>
          <w:rFonts w:ascii="Arial" w:hAnsi="Arial" w:cs="Arial"/>
          <w:sz w:val="22"/>
          <w:szCs w:val="22"/>
        </w:rPr>
        <w:tab/>
      </w:r>
      <w:r w:rsidR="009B647F" w:rsidRPr="004F70F4">
        <w:rPr>
          <w:rFonts w:ascii="Arial" w:hAnsi="Arial" w:cs="Arial"/>
          <w:sz w:val="22"/>
          <w:szCs w:val="22"/>
        </w:rPr>
        <w:tab/>
      </w:r>
      <w:r w:rsidR="003E392A" w:rsidRPr="004F70F4">
        <w:rPr>
          <w:rFonts w:ascii="Arial" w:hAnsi="Arial" w:cs="Arial"/>
          <w:sz w:val="22"/>
          <w:szCs w:val="22"/>
        </w:rPr>
        <w:t>£</w:t>
      </w:r>
      <w:r w:rsidR="00B951D2" w:rsidRPr="004F70F4">
        <w:rPr>
          <w:rFonts w:ascii="Arial" w:hAnsi="Arial" w:cs="Arial"/>
          <w:sz w:val="22"/>
          <w:szCs w:val="22"/>
        </w:rPr>
        <w:t xml:space="preserve"> </w:t>
      </w:r>
      <w:r w:rsidR="008F725F" w:rsidRPr="004F70F4">
        <w:rPr>
          <w:rFonts w:ascii="Arial" w:hAnsi="Arial" w:cs="Arial"/>
          <w:sz w:val="22"/>
          <w:szCs w:val="22"/>
        </w:rPr>
        <w:t xml:space="preserve"> </w:t>
      </w:r>
      <w:r w:rsidR="00B951D2" w:rsidRPr="004F70F4">
        <w:rPr>
          <w:rFonts w:ascii="Arial" w:hAnsi="Arial" w:cs="Arial"/>
          <w:sz w:val="22"/>
          <w:szCs w:val="22"/>
        </w:rPr>
        <w:t xml:space="preserve"> </w:t>
      </w:r>
      <w:r w:rsidR="0036218E" w:rsidRPr="004F70F4">
        <w:rPr>
          <w:rFonts w:ascii="Arial" w:hAnsi="Arial" w:cs="Arial"/>
          <w:sz w:val="22"/>
          <w:szCs w:val="22"/>
        </w:rPr>
        <w:t>2</w:t>
      </w:r>
      <w:r w:rsidR="004C3F3E">
        <w:rPr>
          <w:rFonts w:ascii="Arial" w:hAnsi="Arial" w:cs="Arial"/>
          <w:sz w:val="22"/>
          <w:szCs w:val="22"/>
        </w:rPr>
        <w:t>2.00</w:t>
      </w:r>
      <w:r w:rsidR="004378A1" w:rsidRPr="004F70F4">
        <w:rPr>
          <w:rFonts w:ascii="Arial" w:hAnsi="Arial" w:cs="Arial"/>
          <w:sz w:val="22"/>
          <w:szCs w:val="22"/>
        </w:rPr>
        <w:t xml:space="preserve">  </w:t>
      </w:r>
    </w:p>
    <w:p w14:paraId="087F1995" w14:textId="10BE1F57" w:rsidR="00CE5219" w:rsidRDefault="00885FA0" w:rsidP="004F70F4">
      <w:pPr>
        <w:rPr>
          <w:rFonts w:ascii="Arial" w:hAnsi="Arial" w:cs="Arial"/>
          <w:sz w:val="22"/>
          <w:szCs w:val="22"/>
        </w:rPr>
      </w:pPr>
      <w:r w:rsidRPr="004F70F4">
        <w:rPr>
          <w:rFonts w:ascii="Arial" w:hAnsi="Arial" w:cs="Arial"/>
          <w:sz w:val="22"/>
          <w:szCs w:val="22"/>
        </w:rPr>
        <w:t xml:space="preserve">       </w:t>
      </w:r>
      <w:r w:rsidR="003D2E21">
        <w:rPr>
          <w:rFonts w:ascii="Arial" w:hAnsi="Arial" w:cs="Arial"/>
          <w:sz w:val="22"/>
          <w:szCs w:val="22"/>
        </w:rPr>
        <w:tab/>
      </w:r>
      <w:r w:rsidR="00826C2E">
        <w:rPr>
          <w:rFonts w:ascii="Arial" w:hAnsi="Arial" w:cs="Arial"/>
          <w:sz w:val="22"/>
          <w:szCs w:val="22"/>
        </w:rPr>
        <w:t xml:space="preserve">        </w:t>
      </w:r>
      <w:r w:rsidR="00A04EA9" w:rsidRPr="004F70F4">
        <w:rPr>
          <w:rFonts w:ascii="Arial" w:hAnsi="Arial" w:cs="Arial"/>
          <w:sz w:val="22"/>
          <w:szCs w:val="22"/>
        </w:rPr>
        <w:t>Clerk Salary</w:t>
      </w:r>
      <w:r w:rsidRPr="004F70F4">
        <w:rPr>
          <w:rFonts w:ascii="Arial" w:hAnsi="Arial" w:cs="Arial"/>
          <w:sz w:val="22"/>
          <w:szCs w:val="22"/>
        </w:rPr>
        <w:tab/>
      </w:r>
      <w:r w:rsidRPr="004F70F4">
        <w:rPr>
          <w:rFonts w:ascii="Arial" w:hAnsi="Arial" w:cs="Arial"/>
          <w:sz w:val="22"/>
          <w:szCs w:val="22"/>
        </w:rPr>
        <w:tab/>
      </w:r>
      <w:r w:rsidRPr="004F70F4">
        <w:rPr>
          <w:rFonts w:ascii="Arial" w:hAnsi="Arial" w:cs="Arial"/>
          <w:sz w:val="22"/>
          <w:szCs w:val="22"/>
        </w:rPr>
        <w:tab/>
      </w:r>
      <w:r w:rsidRPr="004F70F4">
        <w:rPr>
          <w:rFonts w:ascii="Arial" w:hAnsi="Arial" w:cs="Arial"/>
          <w:sz w:val="22"/>
          <w:szCs w:val="22"/>
        </w:rPr>
        <w:tab/>
      </w:r>
      <w:r w:rsidR="00094212" w:rsidRPr="004F70F4">
        <w:rPr>
          <w:rFonts w:ascii="Arial" w:hAnsi="Arial" w:cs="Arial"/>
          <w:sz w:val="22"/>
          <w:szCs w:val="22"/>
        </w:rPr>
        <w:t xml:space="preserve">£ </w:t>
      </w:r>
      <w:r w:rsidR="004C3F3E">
        <w:rPr>
          <w:rFonts w:ascii="Arial" w:hAnsi="Arial" w:cs="Arial"/>
          <w:sz w:val="22"/>
          <w:szCs w:val="22"/>
        </w:rPr>
        <w:t>215.40</w:t>
      </w:r>
    </w:p>
    <w:p w14:paraId="50F31EEA" w14:textId="0E209400" w:rsidR="00F813A6" w:rsidRDefault="00F813A6" w:rsidP="004F70F4">
      <w:pPr>
        <w:rPr>
          <w:rFonts w:ascii="Arial" w:hAnsi="Arial" w:cs="Arial"/>
          <w:sz w:val="22"/>
          <w:szCs w:val="22"/>
        </w:rPr>
      </w:pPr>
      <w:r>
        <w:rPr>
          <w:rFonts w:ascii="Arial" w:hAnsi="Arial" w:cs="Arial"/>
          <w:sz w:val="22"/>
          <w:szCs w:val="22"/>
        </w:rPr>
        <w:t xml:space="preserve">       </w:t>
      </w:r>
      <w:r w:rsidR="003D2E21">
        <w:rPr>
          <w:rFonts w:ascii="Arial" w:hAnsi="Arial" w:cs="Arial"/>
          <w:sz w:val="22"/>
          <w:szCs w:val="22"/>
        </w:rPr>
        <w:tab/>
      </w:r>
      <w:r w:rsidR="00826C2E">
        <w:rPr>
          <w:rFonts w:ascii="Arial" w:hAnsi="Arial" w:cs="Arial"/>
          <w:sz w:val="22"/>
          <w:szCs w:val="22"/>
        </w:rPr>
        <w:t xml:space="preserve">        </w:t>
      </w:r>
      <w:r>
        <w:rPr>
          <w:rFonts w:ascii="Arial" w:hAnsi="Arial" w:cs="Arial"/>
          <w:sz w:val="22"/>
          <w:szCs w:val="22"/>
        </w:rPr>
        <w:t>Clerk Expenses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9.99</w:t>
      </w:r>
    </w:p>
    <w:p w14:paraId="5FA0E2A5" w14:textId="77777777" w:rsidR="00F77226" w:rsidRDefault="00F77226" w:rsidP="004F70F4">
      <w:pPr>
        <w:rPr>
          <w:rFonts w:ascii="Arial" w:hAnsi="Arial" w:cs="Arial"/>
          <w:sz w:val="22"/>
          <w:szCs w:val="22"/>
        </w:rPr>
      </w:pPr>
    </w:p>
    <w:p w14:paraId="646DDABD" w14:textId="0ADF0901" w:rsidR="00826C2E" w:rsidRDefault="00826C2E" w:rsidP="00826C2E">
      <w:pPr>
        <w:pStyle w:val="ListParagraph"/>
        <w:numPr>
          <w:ilvl w:val="0"/>
          <w:numId w:val="11"/>
        </w:numPr>
        <w:ind w:left="1134" w:hanging="708"/>
        <w:rPr>
          <w:rFonts w:ascii="Arial" w:hAnsi="Arial" w:cs="Arial"/>
          <w:sz w:val="22"/>
          <w:szCs w:val="22"/>
        </w:rPr>
      </w:pPr>
      <w:r>
        <w:rPr>
          <w:rFonts w:ascii="Arial" w:hAnsi="Arial" w:cs="Arial"/>
          <w:sz w:val="22"/>
          <w:szCs w:val="22"/>
        </w:rPr>
        <w:t xml:space="preserve"> To </w:t>
      </w:r>
      <w:r w:rsidR="00F77226">
        <w:rPr>
          <w:rFonts w:ascii="Arial" w:hAnsi="Arial" w:cs="Arial"/>
          <w:sz w:val="22"/>
          <w:szCs w:val="22"/>
        </w:rPr>
        <w:t>consider</w:t>
      </w:r>
      <w:r>
        <w:rPr>
          <w:rFonts w:ascii="Arial" w:hAnsi="Arial" w:cs="Arial"/>
          <w:sz w:val="22"/>
          <w:szCs w:val="22"/>
        </w:rPr>
        <w:t xml:space="preserve"> setting up a direct debit for the ICO</w:t>
      </w:r>
    </w:p>
    <w:p w14:paraId="3C7F3CFF" w14:textId="77777777" w:rsidR="001D41D1" w:rsidRDefault="001D41D1" w:rsidP="00C86D43">
      <w:pPr>
        <w:pStyle w:val="ListParagraph"/>
        <w:ind w:left="1134"/>
        <w:rPr>
          <w:rFonts w:ascii="Arial" w:hAnsi="Arial" w:cs="Arial"/>
          <w:sz w:val="22"/>
          <w:szCs w:val="22"/>
        </w:rPr>
      </w:pPr>
    </w:p>
    <w:p w14:paraId="7D45E50C" w14:textId="06F51CD4" w:rsidR="00C86D43" w:rsidRDefault="00C86D43" w:rsidP="00C86D43">
      <w:pPr>
        <w:pStyle w:val="ListParagraph"/>
        <w:numPr>
          <w:ilvl w:val="0"/>
          <w:numId w:val="5"/>
        </w:numPr>
        <w:ind w:left="426" w:hanging="568"/>
        <w:rPr>
          <w:rFonts w:ascii="Arial" w:hAnsi="Arial" w:cs="Arial"/>
          <w:b/>
          <w:bCs/>
          <w:sz w:val="22"/>
          <w:szCs w:val="22"/>
        </w:rPr>
      </w:pPr>
      <w:r w:rsidRPr="00C86D43">
        <w:rPr>
          <w:rFonts w:ascii="Arial" w:hAnsi="Arial" w:cs="Arial"/>
          <w:b/>
          <w:bCs/>
          <w:sz w:val="22"/>
          <w:szCs w:val="22"/>
        </w:rPr>
        <w:t>Bank Mandate</w:t>
      </w:r>
    </w:p>
    <w:p w14:paraId="51199855" w14:textId="77777777" w:rsidR="00C86D43" w:rsidRPr="00C86D43" w:rsidRDefault="00C86D43" w:rsidP="00C86D43">
      <w:pPr>
        <w:pStyle w:val="ListParagraph"/>
        <w:ind w:left="426"/>
        <w:rPr>
          <w:rFonts w:ascii="Arial" w:hAnsi="Arial" w:cs="Arial"/>
          <w:sz w:val="22"/>
          <w:szCs w:val="22"/>
        </w:rPr>
      </w:pPr>
      <w:r w:rsidRPr="00C86D43">
        <w:rPr>
          <w:rFonts w:ascii="Arial" w:hAnsi="Arial" w:cs="Arial"/>
          <w:sz w:val="22"/>
          <w:szCs w:val="22"/>
        </w:rPr>
        <w:t>To give consideration to adding the clerk onto the bank mandate</w:t>
      </w:r>
    </w:p>
    <w:p w14:paraId="73E9C1BE" w14:textId="5829A7DC" w:rsidR="007F52C0" w:rsidRDefault="009B647F" w:rsidP="00C86D43">
      <w:pPr>
        <w:pStyle w:val="ListParagraph"/>
        <w:ind w:left="426"/>
        <w:rPr>
          <w:rFonts w:ascii="Arial" w:hAnsi="Arial" w:cs="Arial"/>
          <w:sz w:val="22"/>
          <w:szCs w:val="22"/>
        </w:rPr>
      </w:pPr>
      <w:r>
        <w:rPr>
          <w:rFonts w:ascii="Arial" w:hAnsi="Arial" w:cs="Arial"/>
          <w:sz w:val="22"/>
          <w:szCs w:val="22"/>
        </w:rPr>
        <w:tab/>
        <w:t xml:space="preserve">     </w:t>
      </w:r>
      <w:bookmarkStart w:id="0" w:name="_Hlk71827879"/>
    </w:p>
    <w:p w14:paraId="1C3E3272" w14:textId="10B3D538" w:rsidR="00B52ECC" w:rsidRPr="00C74114" w:rsidRDefault="00C86D43" w:rsidP="007F52C0">
      <w:pPr>
        <w:shd w:val="clear" w:color="auto" w:fill="FFFFFF"/>
        <w:tabs>
          <w:tab w:val="left" w:pos="450"/>
          <w:tab w:val="left" w:pos="900"/>
        </w:tabs>
        <w:ind w:left="-90" w:hanging="52"/>
        <w:rPr>
          <w:rFonts w:ascii="Arial" w:hAnsi="Arial" w:cs="Arial"/>
          <w:sz w:val="22"/>
          <w:szCs w:val="22"/>
        </w:rPr>
      </w:pPr>
      <w:r>
        <w:rPr>
          <w:rFonts w:ascii="Arial" w:hAnsi="Arial" w:cs="Arial"/>
          <w:b/>
          <w:bCs/>
          <w:sz w:val="22"/>
          <w:szCs w:val="22"/>
        </w:rPr>
        <w:t>20</w:t>
      </w:r>
      <w:r w:rsidR="007F52C0">
        <w:rPr>
          <w:rFonts w:ascii="Arial" w:hAnsi="Arial" w:cs="Arial"/>
          <w:sz w:val="22"/>
          <w:szCs w:val="22"/>
        </w:rPr>
        <w:t>.</w:t>
      </w:r>
      <w:r w:rsidR="00885FA0">
        <w:rPr>
          <w:rFonts w:ascii="Arial" w:hAnsi="Arial" w:cs="Arial"/>
          <w:sz w:val="22"/>
          <w:szCs w:val="22"/>
        </w:rPr>
        <w:t xml:space="preserve">    </w:t>
      </w:r>
      <w:r w:rsidR="00EB0EE2">
        <w:rPr>
          <w:rFonts w:ascii="Arial" w:hAnsi="Arial" w:cs="Arial"/>
          <w:b/>
          <w:bCs/>
          <w:sz w:val="22"/>
          <w:szCs w:val="22"/>
        </w:rPr>
        <w:t>Co</w:t>
      </w:r>
      <w:r w:rsidR="007A0DF2" w:rsidRPr="00894B44">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60F7B358" w:rsidR="00BA2F06" w:rsidRPr="00A86072" w:rsidRDefault="00340733" w:rsidP="00AC7885">
      <w:pPr>
        <w:tabs>
          <w:tab w:val="left" w:pos="-993"/>
          <w:tab w:val="left" w:pos="426"/>
        </w:tabs>
        <w:ind w:left="-284"/>
        <w:rPr>
          <w:rStyle w:val="NoSpacingChar"/>
          <w:rFonts w:ascii="Arial" w:hAnsi="Arial" w:cs="Arial"/>
          <w:lang w:val="en-GB" w:eastAsia="zh-CN" w:bidi="hi-IN"/>
        </w:rPr>
      </w:pPr>
      <w:r>
        <w:rPr>
          <w:rFonts w:ascii="Arial" w:hAnsi="Arial" w:cs="Arial"/>
          <w:b/>
          <w:bCs/>
          <w:sz w:val="22"/>
          <w:szCs w:val="22"/>
        </w:rPr>
        <w:t xml:space="preserve"> </w:t>
      </w:r>
      <w:r w:rsidR="00EC296A">
        <w:rPr>
          <w:rFonts w:ascii="Arial" w:hAnsi="Arial" w:cs="Arial"/>
          <w:b/>
          <w:bCs/>
          <w:sz w:val="22"/>
          <w:szCs w:val="22"/>
        </w:rPr>
        <w:t xml:space="preserve"> </w:t>
      </w:r>
      <w:r w:rsidR="00CC3737">
        <w:rPr>
          <w:rFonts w:ascii="Arial" w:hAnsi="Arial" w:cs="Arial"/>
          <w:b/>
          <w:bCs/>
          <w:sz w:val="22"/>
          <w:szCs w:val="22"/>
        </w:rPr>
        <w:t>2</w:t>
      </w:r>
      <w:r w:rsidR="00C86D43">
        <w:rPr>
          <w:rFonts w:ascii="Arial" w:hAnsi="Arial" w:cs="Arial"/>
          <w:b/>
          <w:bCs/>
          <w:sz w:val="22"/>
          <w:szCs w:val="22"/>
        </w:rPr>
        <w:t>1</w:t>
      </w:r>
      <w:r w:rsidR="00386F0D">
        <w:rPr>
          <w:rFonts w:ascii="Arial" w:hAnsi="Arial" w:cs="Arial"/>
          <w:b/>
          <w:bCs/>
          <w:sz w:val="22"/>
          <w:szCs w:val="22"/>
        </w:rPr>
        <w:t>.</w:t>
      </w:r>
      <w:r>
        <w:rPr>
          <w:rFonts w:ascii="Arial" w:hAnsi="Arial" w:cs="Arial"/>
          <w:sz w:val="22"/>
          <w:szCs w:val="22"/>
        </w:rPr>
        <w:tab/>
      </w:r>
      <w:r w:rsidR="003E392A" w:rsidRPr="00A86072">
        <w:rPr>
          <w:rStyle w:val="NoSpacingChar"/>
          <w:rFonts w:ascii="Arial" w:hAnsi="Arial" w:cs="Arial"/>
          <w:b/>
          <w:bCs/>
        </w:rPr>
        <w:t>Date of Next Meeting</w:t>
      </w:r>
    </w:p>
    <w:p w14:paraId="29BCD4C4" w14:textId="0FED1754" w:rsidR="00AF0942" w:rsidRDefault="003E392A" w:rsidP="00A00A5A">
      <w:pPr>
        <w:pStyle w:val="NoSpacing"/>
        <w:ind w:left="426"/>
        <w:rPr>
          <w:rFonts w:ascii="Arial" w:hAnsi="Arial" w:cs="Arial"/>
        </w:rPr>
      </w:pPr>
      <w:r w:rsidRPr="00BA2F06">
        <w:rPr>
          <w:rStyle w:val="NoSpacingChar"/>
          <w:rFonts w:ascii="Arial" w:hAnsi="Arial" w:cs="Arial"/>
        </w:rPr>
        <w:t xml:space="preserve">To note that the next council meeting will be on </w:t>
      </w:r>
      <w:r w:rsidR="00282C0D">
        <w:rPr>
          <w:rStyle w:val="NoSpacingChar"/>
          <w:rFonts w:ascii="Arial" w:hAnsi="Arial" w:cs="Arial"/>
        </w:rPr>
        <w:t>1</w:t>
      </w:r>
      <w:r w:rsidR="00563359">
        <w:rPr>
          <w:rStyle w:val="NoSpacingChar"/>
          <w:rFonts w:ascii="Arial" w:hAnsi="Arial" w:cs="Arial"/>
        </w:rPr>
        <w:t>2 September</w:t>
      </w:r>
      <w:r w:rsidR="00D42F11">
        <w:rPr>
          <w:rStyle w:val="NoSpacingChar"/>
          <w:rFonts w:ascii="Arial" w:hAnsi="Arial" w:cs="Arial"/>
        </w:rPr>
        <w:t xml:space="preserve"> 2022</w:t>
      </w:r>
      <w:r w:rsidR="00295615">
        <w:rPr>
          <w:rStyle w:val="NoSpacingChar"/>
          <w:rFonts w:ascii="Arial" w:hAnsi="Arial" w:cs="Arial"/>
        </w:rPr>
        <w:t>.</w:t>
      </w: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A67F" w14:textId="77777777" w:rsidR="00BE4687" w:rsidRDefault="00BE4687">
      <w:r>
        <w:separator/>
      </w:r>
    </w:p>
  </w:endnote>
  <w:endnote w:type="continuationSeparator" w:id="0">
    <w:p w14:paraId="4AB21E48" w14:textId="77777777" w:rsidR="00BE4687" w:rsidRDefault="00BE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215" w14:textId="77777777" w:rsidR="00943A71" w:rsidRDefault="0094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2" w14:textId="77777777" w:rsidR="005F0863" w:rsidRDefault="00BE4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8EA" w14:textId="77777777" w:rsidR="00943A71" w:rsidRDefault="0094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AB16" w14:textId="77777777" w:rsidR="00BE4687" w:rsidRDefault="00BE4687">
      <w:r>
        <w:rPr>
          <w:color w:val="000000"/>
        </w:rPr>
        <w:separator/>
      </w:r>
    </w:p>
  </w:footnote>
  <w:footnote w:type="continuationSeparator" w:id="0">
    <w:p w14:paraId="6F4DCFA1" w14:textId="77777777" w:rsidR="00BE4687" w:rsidRDefault="00BE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206" w14:textId="4AC4F7ED" w:rsidR="00943A71" w:rsidRDefault="0094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0" w14:textId="0168200F" w:rsidR="005F0863" w:rsidRDefault="00BE4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0390" w14:textId="35EFC77E" w:rsidR="00943A71" w:rsidRDefault="0094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6FE"/>
    <w:multiLevelType w:val="hybridMultilevel"/>
    <w:tmpl w:val="0AA6DEE4"/>
    <w:lvl w:ilvl="0" w:tplc="6D8AA78C">
      <w:start w:val="11"/>
      <w:numFmt w:val="decimal"/>
      <w:lvlText w:val="%1."/>
      <w:lvlJc w:val="left"/>
      <w:pPr>
        <w:ind w:left="928" w:hanging="360"/>
      </w:pPr>
      <w:rPr>
        <w:b w:val="0"/>
        <w:bCs/>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 w15:restartNumberingAfterBreak="0">
    <w:nsid w:val="03A875CA"/>
    <w:multiLevelType w:val="hybridMultilevel"/>
    <w:tmpl w:val="DFAA070A"/>
    <w:lvl w:ilvl="0" w:tplc="41781250">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92C7CC5"/>
    <w:multiLevelType w:val="hybridMultilevel"/>
    <w:tmpl w:val="69623996"/>
    <w:lvl w:ilvl="0" w:tplc="3CE4737A">
      <w:start w:val="1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6" w15:restartNumberingAfterBreak="0">
    <w:nsid w:val="65C04B32"/>
    <w:multiLevelType w:val="hybridMultilevel"/>
    <w:tmpl w:val="8AAC4C9A"/>
    <w:lvl w:ilvl="0" w:tplc="36001D1E">
      <w:start w:val="1"/>
      <w:numFmt w:val="decimal"/>
      <w:lvlText w:val="%1."/>
      <w:lvlJc w:val="left"/>
      <w:pPr>
        <w:ind w:left="928" w:hanging="360"/>
      </w:pPr>
      <w:rPr>
        <w:rFonts w:ascii="Arial" w:hAnsi="Arial" w:cs="Arial" w:hint="default"/>
        <w:b/>
        <w:bCs/>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ED7675"/>
    <w:multiLevelType w:val="hybridMultilevel"/>
    <w:tmpl w:val="F2D8F76A"/>
    <w:lvl w:ilvl="0" w:tplc="2BA0FA68">
      <w:start w:val="15"/>
      <w:numFmt w:val="decimal"/>
      <w:lvlText w:val="%1."/>
      <w:lvlJc w:val="left"/>
      <w:pPr>
        <w:ind w:left="5180" w:hanging="360"/>
      </w:pPr>
      <w:rPr>
        <w:rFonts w:hint="default"/>
        <w:b/>
        <w:bCs/>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6D9669E6"/>
    <w:multiLevelType w:val="hybridMultilevel"/>
    <w:tmpl w:val="4BD6CA84"/>
    <w:lvl w:ilvl="0" w:tplc="BBEAAD7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7BCD44D2"/>
    <w:multiLevelType w:val="hybridMultilevel"/>
    <w:tmpl w:val="3E4A22DC"/>
    <w:lvl w:ilvl="0" w:tplc="810E6D4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7C163CDF"/>
    <w:multiLevelType w:val="hybridMultilevel"/>
    <w:tmpl w:val="872C20DE"/>
    <w:lvl w:ilvl="0" w:tplc="5E600D5A">
      <w:start w:val="3"/>
      <w:numFmt w:val="decimal"/>
      <w:lvlText w:val="%1."/>
      <w:lvlJc w:val="left"/>
      <w:pPr>
        <w:ind w:left="1211"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7189619">
    <w:abstractNumId w:val="5"/>
  </w:num>
  <w:num w:numId="2" w16cid:durableId="2069069094">
    <w:abstractNumId w:val="4"/>
  </w:num>
  <w:num w:numId="3" w16cid:durableId="1725445026">
    <w:abstractNumId w:val="9"/>
  </w:num>
  <w:num w:numId="4" w16cid:durableId="2101561585">
    <w:abstractNumId w:val="3"/>
  </w:num>
  <w:num w:numId="5" w16cid:durableId="1117260160">
    <w:abstractNumId w:val="6"/>
  </w:num>
  <w:num w:numId="6" w16cid:durableId="499199988">
    <w:abstractNumId w:val="8"/>
  </w:num>
  <w:num w:numId="7" w16cid:durableId="157970497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752192">
    <w:abstractNumId w:val="7"/>
  </w:num>
  <w:num w:numId="9" w16cid:durableId="170297170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1541122">
    <w:abstractNumId w:val="10"/>
  </w:num>
  <w:num w:numId="11" w16cid:durableId="1257322623">
    <w:abstractNumId w:val="1"/>
  </w:num>
  <w:num w:numId="12" w16cid:durableId="30600948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06AE5"/>
    <w:rsid w:val="00010651"/>
    <w:rsid w:val="0001157B"/>
    <w:rsid w:val="00013C33"/>
    <w:rsid w:val="00014890"/>
    <w:rsid w:val="00016648"/>
    <w:rsid w:val="00020075"/>
    <w:rsid w:val="00027BEE"/>
    <w:rsid w:val="0003275D"/>
    <w:rsid w:val="000353C1"/>
    <w:rsid w:val="00037700"/>
    <w:rsid w:val="00053BDB"/>
    <w:rsid w:val="00053E0A"/>
    <w:rsid w:val="00053F7A"/>
    <w:rsid w:val="0005407C"/>
    <w:rsid w:val="00056A72"/>
    <w:rsid w:val="00063668"/>
    <w:rsid w:val="000667EF"/>
    <w:rsid w:val="00066B15"/>
    <w:rsid w:val="00083EC4"/>
    <w:rsid w:val="00086FB4"/>
    <w:rsid w:val="00094212"/>
    <w:rsid w:val="000945A9"/>
    <w:rsid w:val="00095A1D"/>
    <w:rsid w:val="000A6865"/>
    <w:rsid w:val="000B0F9D"/>
    <w:rsid w:val="000B33BA"/>
    <w:rsid w:val="000C529B"/>
    <w:rsid w:val="000C68EC"/>
    <w:rsid w:val="000C728F"/>
    <w:rsid w:val="000D42AC"/>
    <w:rsid w:val="000E12A0"/>
    <w:rsid w:val="000E1FC7"/>
    <w:rsid w:val="000E2871"/>
    <w:rsid w:val="000E6B2A"/>
    <w:rsid w:val="000E71A4"/>
    <w:rsid w:val="000F6464"/>
    <w:rsid w:val="000F7D7F"/>
    <w:rsid w:val="001070B3"/>
    <w:rsid w:val="00110EB8"/>
    <w:rsid w:val="00121F6F"/>
    <w:rsid w:val="001261E3"/>
    <w:rsid w:val="00130E55"/>
    <w:rsid w:val="00134111"/>
    <w:rsid w:val="00140F65"/>
    <w:rsid w:val="00141B29"/>
    <w:rsid w:val="00143C7B"/>
    <w:rsid w:val="00144D4F"/>
    <w:rsid w:val="00145E09"/>
    <w:rsid w:val="001461F5"/>
    <w:rsid w:val="00153A56"/>
    <w:rsid w:val="00156185"/>
    <w:rsid w:val="00156330"/>
    <w:rsid w:val="00166AB8"/>
    <w:rsid w:val="00170BB5"/>
    <w:rsid w:val="00171D36"/>
    <w:rsid w:val="00173AB1"/>
    <w:rsid w:val="00174868"/>
    <w:rsid w:val="0018016A"/>
    <w:rsid w:val="0018192A"/>
    <w:rsid w:val="00183852"/>
    <w:rsid w:val="00183A29"/>
    <w:rsid w:val="00185B01"/>
    <w:rsid w:val="00191BDF"/>
    <w:rsid w:val="001977BA"/>
    <w:rsid w:val="001A1EC1"/>
    <w:rsid w:val="001A2586"/>
    <w:rsid w:val="001A3FD3"/>
    <w:rsid w:val="001A7719"/>
    <w:rsid w:val="001B6BDB"/>
    <w:rsid w:val="001B739E"/>
    <w:rsid w:val="001C18A2"/>
    <w:rsid w:val="001C2A3E"/>
    <w:rsid w:val="001C352C"/>
    <w:rsid w:val="001D3EDA"/>
    <w:rsid w:val="001D41D1"/>
    <w:rsid w:val="001E240D"/>
    <w:rsid w:val="001E3946"/>
    <w:rsid w:val="001F0F20"/>
    <w:rsid w:val="001F115B"/>
    <w:rsid w:val="001F3ACD"/>
    <w:rsid w:val="001F640E"/>
    <w:rsid w:val="001F68BF"/>
    <w:rsid w:val="002114B1"/>
    <w:rsid w:val="0021604C"/>
    <w:rsid w:val="002162B9"/>
    <w:rsid w:val="00217EA7"/>
    <w:rsid w:val="00223F0E"/>
    <w:rsid w:val="00224ED2"/>
    <w:rsid w:val="0022559B"/>
    <w:rsid w:val="002405A4"/>
    <w:rsid w:val="002425B0"/>
    <w:rsid w:val="00243EF9"/>
    <w:rsid w:val="00254644"/>
    <w:rsid w:val="00254B37"/>
    <w:rsid w:val="00256F2C"/>
    <w:rsid w:val="0026320F"/>
    <w:rsid w:val="00266AEF"/>
    <w:rsid w:val="0027485F"/>
    <w:rsid w:val="00276539"/>
    <w:rsid w:val="00277E7C"/>
    <w:rsid w:val="00282C0D"/>
    <w:rsid w:val="00282D11"/>
    <w:rsid w:val="0028316A"/>
    <w:rsid w:val="0028786F"/>
    <w:rsid w:val="00287FFA"/>
    <w:rsid w:val="00295615"/>
    <w:rsid w:val="00295BCE"/>
    <w:rsid w:val="002972CA"/>
    <w:rsid w:val="002A7D44"/>
    <w:rsid w:val="002B25C0"/>
    <w:rsid w:val="002B7993"/>
    <w:rsid w:val="002C3A0F"/>
    <w:rsid w:val="002C508A"/>
    <w:rsid w:val="002D4FB7"/>
    <w:rsid w:val="002E4537"/>
    <w:rsid w:val="002E498A"/>
    <w:rsid w:val="002F4F60"/>
    <w:rsid w:val="002F5CE3"/>
    <w:rsid w:val="003054F8"/>
    <w:rsid w:val="003102BA"/>
    <w:rsid w:val="00311774"/>
    <w:rsid w:val="00312347"/>
    <w:rsid w:val="0031351D"/>
    <w:rsid w:val="00314753"/>
    <w:rsid w:val="00314806"/>
    <w:rsid w:val="00314AF9"/>
    <w:rsid w:val="00315E47"/>
    <w:rsid w:val="00316853"/>
    <w:rsid w:val="00316AE8"/>
    <w:rsid w:val="003206C7"/>
    <w:rsid w:val="00321672"/>
    <w:rsid w:val="003233E4"/>
    <w:rsid w:val="003261EF"/>
    <w:rsid w:val="003319F0"/>
    <w:rsid w:val="00333F2C"/>
    <w:rsid w:val="003353B2"/>
    <w:rsid w:val="00340733"/>
    <w:rsid w:val="00344C4A"/>
    <w:rsid w:val="00354DBC"/>
    <w:rsid w:val="00355735"/>
    <w:rsid w:val="0036218E"/>
    <w:rsid w:val="00362E5E"/>
    <w:rsid w:val="00363822"/>
    <w:rsid w:val="0036747D"/>
    <w:rsid w:val="003678B3"/>
    <w:rsid w:val="003723C3"/>
    <w:rsid w:val="00372730"/>
    <w:rsid w:val="003804EF"/>
    <w:rsid w:val="00386F0D"/>
    <w:rsid w:val="00387B04"/>
    <w:rsid w:val="00387BDF"/>
    <w:rsid w:val="00392C26"/>
    <w:rsid w:val="00394119"/>
    <w:rsid w:val="003953E4"/>
    <w:rsid w:val="003974DB"/>
    <w:rsid w:val="00397739"/>
    <w:rsid w:val="003A185D"/>
    <w:rsid w:val="003A2665"/>
    <w:rsid w:val="003B1DBB"/>
    <w:rsid w:val="003B2780"/>
    <w:rsid w:val="003B4559"/>
    <w:rsid w:val="003B471F"/>
    <w:rsid w:val="003B73BA"/>
    <w:rsid w:val="003B7555"/>
    <w:rsid w:val="003C68A3"/>
    <w:rsid w:val="003C69CD"/>
    <w:rsid w:val="003D0A03"/>
    <w:rsid w:val="003D2E21"/>
    <w:rsid w:val="003E18CF"/>
    <w:rsid w:val="003E392A"/>
    <w:rsid w:val="003E576F"/>
    <w:rsid w:val="00402D53"/>
    <w:rsid w:val="00405061"/>
    <w:rsid w:val="004057D1"/>
    <w:rsid w:val="00412A1C"/>
    <w:rsid w:val="00414209"/>
    <w:rsid w:val="00414D59"/>
    <w:rsid w:val="004161EE"/>
    <w:rsid w:val="00421E70"/>
    <w:rsid w:val="00421EF9"/>
    <w:rsid w:val="00425EAC"/>
    <w:rsid w:val="00431ED9"/>
    <w:rsid w:val="00435B50"/>
    <w:rsid w:val="004378A1"/>
    <w:rsid w:val="00440575"/>
    <w:rsid w:val="004422F2"/>
    <w:rsid w:val="004435A7"/>
    <w:rsid w:val="00444B23"/>
    <w:rsid w:val="004466AA"/>
    <w:rsid w:val="00452C14"/>
    <w:rsid w:val="00461B49"/>
    <w:rsid w:val="00466878"/>
    <w:rsid w:val="00466A9A"/>
    <w:rsid w:val="00471D6D"/>
    <w:rsid w:val="004734F0"/>
    <w:rsid w:val="004859EF"/>
    <w:rsid w:val="004869EA"/>
    <w:rsid w:val="00490FAF"/>
    <w:rsid w:val="00490FF0"/>
    <w:rsid w:val="00497537"/>
    <w:rsid w:val="004A1345"/>
    <w:rsid w:val="004A2C32"/>
    <w:rsid w:val="004B62D6"/>
    <w:rsid w:val="004B6815"/>
    <w:rsid w:val="004C167B"/>
    <w:rsid w:val="004C3F3E"/>
    <w:rsid w:val="004C7592"/>
    <w:rsid w:val="004C794E"/>
    <w:rsid w:val="004D0DEC"/>
    <w:rsid w:val="004D54CF"/>
    <w:rsid w:val="004D67E0"/>
    <w:rsid w:val="004E1E41"/>
    <w:rsid w:val="004E3216"/>
    <w:rsid w:val="004E3AA6"/>
    <w:rsid w:val="004F36D6"/>
    <w:rsid w:val="004F5AFB"/>
    <w:rsid w:val="004F70F4"/>
    <w:rsid w:val="00500158"/>
    <w:rsid w:val="00503CB2"/>
    <w:rsid w:val="00505192"/>
    <w:rsid w:val="005107E0"/>
    <w:rsid w:val="00516B24"/>
    <w:rsid w:val="005202DB"/>
    <w:rsid w:val="00520306"/>
    <w:rsid w:val="005220C4"/>
    <w:rsid w:val="00522E46"/>
    <w:rsid w:val="00541514"/>
    <w:rsid w:val="005540EB"/>
    <w:rsid w:val="00560A66"/>
    <w:rsid w:val="00562BD8"/>
    <w:rsid w:val="00563359"/>
    <w:rsid w:val="00571233"/>
    <w:rsid w:val="00571482"/>
    <w:rsid w:val="00575148"/>
    <w:rsid w:val="00586E6C"/>
    <w:rsid w:val="005B0E3B"/>
    <w:rsid w:val="005B49BD"/>
    <w:rsid w:val="005C0018"/>
    <w:rsid w:val="005C0440"/>
    <w:rsid w:val="005C779D"/>
    <w:rsid w:val="005E23D2"/>
    <w:rsid w:val="005E49DA"/>
    <w:rsid w:val="005E4AF1"/>
    <w:rsid w:val="005E6F8C"/>
    <w:rsid w:val="005F0AD4"/>
    <w:rsid w:val="005F42C3"/>
    <w:rsid w:val="005F5675"/>
    <w:rsid w:val="0061122F"/>
    <w:rsid w:val="00617AE3"/>
    <w:rsid w:val="00623DC6"/>
    <w:rsid w:val="00624089"/>
    <w:rsid w:val="006249A5"/>
    <w:rsid w:val="00627B74"/>
    <w:rsid w:val="00630F3D"/>
    <w:rsid w:val="0064181C"/>
    <w:rsid w:val="00650A1C"/>
    <w:rsid w:val="00655C30"/>
    <w:rsid w:val="00655FD6"/>
    <w:rsid w:val="00660DB4"/>
    <w:rsid w:val="00673467"/>
    <w:rsid w:val="006745CE"/>
    <w:rsid w:val="00677DB8"/>
    <w:rsid w:val="00691693"/>
    <w:rsid w:val="00694B10"/>
    <w:rsid w:val="00694C4E"/>
    <w:rsid w:val="006954C1"/>
    <w:rsid w:val="00696EBD"/>
    <w:rsid w:val="00697E35"/>
    <w:rsid w:val="006A0A3F"/>
    <w:rsid w:val="006C1D97"/>
    <w:rsid w:val="006C57E5"/>
    <w:rsid w:val="006D1093"/>
    <w:rsid w:val="006D1E1A"/>
    <w:rsid w:val="006D5BD4"/>
    <w:rsid w:val="006D7497"/>
    <w:rsid w:val="006E2ABD"/>
    <w:rsid w:val="006E7EFB"/>
    <w:rsid w:val="006F238F"/>
    <w:rsid w:val="006F356C"/>
    <w:rsid w:val="006F4CC8"/>
    <w:rsid w:val="006F7239"/>
    <w:rsid w:val="00700751"/>
    <w:rsid w:val="00701DF6"/>
    <w:rsid w:val="00703234"/>
    <w:rsid w:val="007057B5"/>
    <w:rsid w:val="007076FC"/>
    <w:rsid w:val="0070782F"/>
    <w:rsid w:val="00707DC1"/>
    <w:rsid w:val="0071196E"/>
    <w:rsid w:val="007134F7"/>
    <w:rsid w:val="00723AF3"/>
    <w:rsid w:val="00725F5F"/>
    <w:rsid w:val="007269B0"/>
    <w:rsid w:val="00727BAA"/>
    <w:rsid w:val="0073047F"/>
    <w:rsid w:val="007326DA"/>
    <w:rsid w:val="0074023B"/>
    <w:rsid w:val="0074226D"/>
    <w:rsid w:val="007427A3"/>
    <w:rsid w:val="00745DFC"/>
    <w:rsid w:val="007469C1"/>
    <w:rsid w:val="00752CAA"/>
    <w:rsid w:val="00763024"/>
    <w:rsid w:val="00770DA2"/>
    <w:rsid w:val="00772151"/>
    <w:rsid w:val="007736FA"/>
    <w:rsid w:val="00774271"/>
    <w:rsid w:val="00777ECB"/>
    <w:rsid w:val="007855F5"/>
    <w:rsid w:val="00786E26"/>
    <w:rsid w:val="00786E2A"/>
    <w:rsid w:val="007878F8"/>
    <w:rsid w:val="00792ACA"/>
    <w:rsid w:val="00794029"/>
    <w:rsid w:val="00797397"/>
    <w:rsid w:val="007A053C"/>
    <w:rsid w:val="007A0DF2"/>
    <w:rsid w:val="007A1542"/>
    <w:rsid w:val="007B01EF"/>
    <w:rsid w:val="007B7649"/>
    <w:rsid w:val="007C0EEE"/>
    <w:rsid w:val="007C11D5"/>
    <w:rsid w:val="007C216C"/>
    <w:rsid w:val="007C267B"/>
    <w:rsid w:val="007C498D"/>
    <w:rsid w:val="007C4A76"/>
    <w:rsid w:val="007D0156"/>
    <w:rsid w:val="007E380E"/>
    <w:rsid w:val="007E4976"/>
    <w:rsid w:val="007F52C0"/>
    <w:rsid w:val="00804826"/>
    <w:rsid w:val="00804A67"/>
    <w:rsid w:val="00810CDE"/>
    <w:rsid w:val="008126D5"/>
    <w:rsid w:val="008140AA"/>
    <w:rsid w:val="00814783"/>
    <w:rsid w:val="00814813"/>
    <w:rsid w:val="00817F36"/>
    <w:rsid w:val="00824BDC"/>
    <w:rsid w:val="00826C2E"/>
    <w:rsid w:val="0082730B"/>
    <w:rsid w:val="0083014E"/>
    <w:rsid w:val="008310AA"/>
    <w:rsid w:val="008313D6"/>
    <w:rsid w:val="00831E4B"/>
    <w:rsid w:val="00832975"/>
    <w:rsid w:val="00835427"/>
    <w:rsid w:val="00835F4F"/>
    <w:rsid w:val="00840B11"/>
    <w:rsid w:val="008425ED"/>
    <w:rsid w:val="008437FF"/>
    <w:rsid w:val="00847E73"/>
    <w:rsid w:val="00852054"/>
    <w:rsid w:val="0085330D"/>
    <w:rsid w:val="00855963"/>
    <w:rsid w:val="00856593"/>
    <w:rsid w:val="00860A51"/>
    <w:rsid w:val="0086224A"/>
    <w:rsid w:val="00865A50"/>
    <w:rsid w:val="0086739B"/>
    <w:rsid w:val="00872B55"/>
    <w:rsid w:val="00872EFA"/>
    <w:rsid w:val="00883498"/>
    <w:rsid w:val="0088367D"/>
    <w:rsid w:val="00885FA0"/>
    <w:rsid w:val="00887C84"/>
    <w:rsid w:val="00890E14"/>
    <w:rsid w:val="00894B44"/>
    <w:rsid w:val="00897976"/>
    <w:rsid w:val="00897D84"/>
    <w:rsid w:val="008A1E50"/>
    <w:rsid w:val="008B0C2A"/>
    <w:rsid w:val="008B2DE2"/>
    <w:rsid w:val="008B437B"/>
    <w:rsid w:val="008B6F4D"/>
    <w:rsid w:val="008C538A"/>
    <w:rsid w:val="008D3954"/>
    <w:rsid w:val="008D41AE"/>
    <w:rsid w:val="008E460E"/>
    <w:rsid w:val="008F1F2C"/>
    <w:rsid w:val="008F4204"/>
    <w:rsid w:val="008F56FD"/>
    <w:rsid w:val="008F725F"/>
    <w:rsid w:val="009032F9"/>
    <w:rsid w:val="00903677"/>
    <w:rsid w:val="009041EF"/>
    <w:rsid w:val="00904695"/>
    <w:rsid w:val="0091350E"/>
    <w:rsid w:val="009175B7"/>
    <w:rsid w:val="00927C91"/>
    <w:rsid w:val="0093205D"/>
    <w:rsid w:val="00933CC9"/>
    <w:rsid w:val="009369B0"/>
    <w:rsid w:val="009436EF"/>
    <w:rsid w:val="00943A71"/>
    <w:rsid w:val="009443AA"/>
    <w:rsid w:val="009543CB"/>
    <w:rsid w:val="00961E67"/>
    <w:rsid w:val="0096671F"/>
    <w:rsid w:val="00972B12"/>
    <w:rsid w:val="009742BB"/>
    <w:rsid w:val="0098000C"/>
    <w:rsid w:val="0099083C"/>
    <w:rsid w:val="0099720E"/>
    <w:rsid w:val="00997811"/>
    <w:rsid w:val="009A4040"/>
    <w:rsid w:val="009A4EFF"/>
    <w:rsid w:val="009A6AE2"/>
    <w:rsid w:val="009B647F"/>
    <w:rsid w:val="009C2A28"/>
    <w:rsid w:val="009C624A"/>
    <w:rsid w:val="009C7CE7"/>
    <w:rsid w:val="009F0C1F"/>
    <w:rsid w:val="009F1330"/>
    <w:rsid w:val="009F3266"/>
    <w:rsid w:val="009F432E"/>
    <w:rsid w:val="009F4EC0"/>
    <w:rsid w:val="00A00A5A"/>
    <w:rsid w:val="00A0368D"/>
    <w:rsid w:val="00A04EA9"/>
    <w:rsid w:val="00A06C83"/>
    <w:rsid w:val="00A06E6D"/>
    <w:rsid w:val="00A07D8B"/>
    <w:rsid w:val="00A13DC5"/>
    <w:rsid w:val="00A22FAD"/>
    <w:rsid w:val="00A24EC7"/>
    <w:rsid w:val="00A27E9A"/>
    <w:rsid w:val="00A3271A"/>
    <w:rsid w:val="00A32B69"/>
    <w:rsid w:val="00A3365A"/>
    <w:rsid w:val="00A36850"/>
    <w:rsid w:val="00A41E4F"/>
    <w:rsid w:val="00A42CF1"/>
    <w:rsid w:val="00A47FBC"/>
    <w:rsid w:val="00A50A7A"/>
    <w:rsid w:val="00A6114D"/>
    <w:rsid w:val="00A7570A"/>
    <w:rsid w:val="00A775A7"/>
    <w:rsid w:val="00A86072"/>
    <w:rsid w:val="00A91C81"/>
    <w:rsid w:val="00A95149"/>
    <w:rsid w:val="00AB3D49"/>
    <w:rsid w:val="00AB4BE7"/>
    <w:rsid w:val="00AB6483"/>
    <w:rsid w:val="00AB7E90"/>
    <w:rsid w:val="00AC133E"/>
    <w:rsid w:val="00AC147D"/>
    <w:rsid w:val="00AC6BA2"/>
    <w:rsid w:val="00AC7885"/>
    <w:rsid w:val="00AD12E5"/>
    <w:rsid w:val="00AD156E"/>
    <w:rsid w:val="00AD179F"/>
    <w:rsid w:val="00AD1D39"/>
    <w:rsid w:val="00AD30DF"/>
    <w:rsid w:val="00AE047A"/>
    <w:rsid w:val="00AE102C"/>
    <w:rsid w:val="00AE6509"/>
    <w:rsid w:val="00AE6D2A"/>
    <w:rsid w:val="00AE7289"/>
    <w:rsid w:val="00AF0942"/>
    <w:rsid w:val="00AF0DEA"/>
    <w:rsid w:val="00AF208A"/>
    <w:rsid w:val="00AF22B6"/>
    <w:rsid w:val="00AF2533"/>
    <w:rsid w:val="00AF2768"/>
    <w:rsid w:val="00B00061"/>
    <w:rsid w:val="00B04044"/>
    <w:rsid w:val="00B05501"/>
    <w:rsid w:val="00B07D7A"/>
    <w:rsid w:val="00B102DC"/>
    <w:rsid w:val="00B120B3"/>
    <w:rsid w:val="00B15366"/>
    <w:rsid w:val="00B15426"/>
    <w:rsid w:val="00B17DD3"/>
    <w:rsid w:val="00B3430A"/>
    <w:rsid w:val="00B365CF"/>
    <w:rsid w:val="00B41CC3"/>
    <w:rsid w:val="00B436C8"/>
    <w:rsid w:val="00B51207"/>
    <w:rsid w:val="00B512CC"/>
    <w:rsid w:val="00B513CD"/>
    <w:rsid w:val="00B52ECC"/>
    <w:rsid w:val="00B55135"/>
    <w:rsid w:val="00B574B3"/>
    <w:rsid w:val="00B61202"/>
    <w:rsid w:val="00B632E2"/>
    <w:rsid w:val="00B64783"/>
    <w:rsid w:val="00B77025"/>
    <w:rsid w:val="00B8162E"/>
    <w:rsid w:val="00B82BC2"/>
    <w:rsid w:val="00B865FC"/>
    <w:rsid w:val="00B951D2"/>
    <w:rsid w:val="00BA2F06"/>
    <w:rsid w:val="00BA4063"/>
    <w:rsid w:val="00BA529E"/>
    <w:rsid w:val="00BA5D25"/>
    <w:rsid w:val="00BA5FA7"/>
    <w:rsid w:val="00BA605E"/>
    <w:rsid w:val="00BB0C2C"/>
    <w:rsid w:val="00BB4AFA"/>
    <w:rsid w:val="00BB675B"/>
    <w:rsid w:val="00BC4E4A"/>
    <w:rsid w:val="00BE39A5"/>
    <w:rsid w:val="00BE4687"/>
    <w:rsid w:val="00BE54EC"/>
    <w:rsid w:val="00BE66E0"/>
    <w:rsid w:val="00BE76CA"/>
    <w:rsid w:val="00BF343E"/>
    <w:rsid w:val="00BF53C2"/>
    <w:rsid w:val="00C06149"/>
    <w:rsid w:val="00C075F0"/>
    <w:rsid w:val="00C11088"/>
    <w:rsid w:val="00C169C1"/>
    <w:rsid w:val="00C1715B"/>
    <w:rsid w:val="00C262A8"/>
    <w:rsid w:val="00C26919"/>
    <w:rsid w:val="00C277DB"/>
    <w:rsid w:val="00C27AFC"/>
    <w:rsid w:val="00C33959"/>
    <w:rsid w:val="00C33C6C"/>
    <w:rsid w:val="00C409A4"/>
    <w:rsid w:val="00C5008A"/>
    <w:rsid w:val="00C5019C"/>
    <w:rsid w:val="00C501AC"/>
    <w:rsid w:val="00C53084"/>
    <w:rsid w:val="00C61F0E"/>
    <w:rsid w:val="00C65F5A"/>
    <w:rsid w:val="00C66AC6"/>
    <w:rsid w:val="00C71088"/>
    <w:rsid w:val="00C72E29"/>
    <w:rsid w:val="00C73987"/>
    <w:rsid w:val="00C74114"/>
    <w:rsid w:val="00C82817"/>
    <w:rsid w:val="00C86D43"/>
    <w:rsid w:val="00C93392"/>
    <w:rsid w:val="00C969A8"/>
    <w:rsid w:val="00C96B9D"/>
    <w:rsid w:val="00CA0930"/>
    <w:rsid w:val="00CA0E05"/>
    <w:rsid w:val="00CB5C40"/>
    <w:rsid w:val="00CB66EC"/>
    <w:rsid w:val="00CC3737"/>
    <w:rsid w:val="00CC6D2C"/>
    <w:rsid w:val="00CD275B"/>
    <w:rsid w:val="00CD3862"/>
    <w:rsid w:val="00CE0568"/>
    <w:rsid w:val="00CE31C7"/>
    <w:rsid w:val="00CE5219"/>
    <w:rsid w:val="00CE763D"/>
    <w:rsid w:val="00CF23EA"/>
    <w:rsid w:val="00D00867"/>
    <w:rsid w:val="00D01996"/>
    <w:rsid w:val="00D106D0"/>
    <w:rsid w:val="00D11A23"/>
    <w:rsid w:val="00D21241"/>
    <w:rsid w:val="00D24159"/>
    <w:rsid w:val="00D27BD2"/>
    <w:rsid w:val="00D3044A"/>
    <w:rsid w:val="00D33426"/>
    <w:rsid w:val="00D34D3F"/>
    <w:rsid w:val="00D41D0D"/>
    <w:rsid w:val="00D41FAB"/>
    <w:rsid w:val="00D42F11"/>
    <w:rsid w:val="00D60E2C"/>
    <w:rsid w:val="00D65254"/>
    <w:rsid w:val="00D718BA"/>
    <w:rsid w:val="00D71F29"/>
    <w:rsid w:val="00D72905"/>
    <w:rsid w:val="00D72CA3"/>
    <w:rsid w:val="00D74375"/>
    <w:rsid w:val="00D74674"/>
    <w:rsid w:val="00D777B0"/>
    <w:rsid w:val="00D80350"/>
    <w:rsid w:val="00D8347C"/>
    <w:rsid w:val="00D92CDA"/>
    <w:rsid w:val="00D94528"/>
    <w:rsid w:val="00D9473C"/>
    <w:rsid w:val="00D963BD"/>
    <w:rsid w:val="00DA0EC5"/>
    <w:rsid w:val="00DB074C"/>
    <w:rsid w:val="00DB1DCB"/>
    <w:rsid w:val="00DB7D88"/>
    <w:rsid w:val="00DC5450"/>
    <w:rsid w:val="00DC651D"/>
    <w:rsid w:val="00DD05F8"/>
    <w:rsid w:val="00DD0DF5"/>
    <w:rsid w:val="00DD4785"/>
    <w:rsid w:val="00DD60B1"/>
    <w:rsid w:val="00DD6D5D"/>
    <w:rsid w:val="00DE1DE4"/>
    <w:rsid w:val="00DE2F52"/>
    <w:rsid w:val="00DE60E0"/>
    <w:rsid w:val="00DF1E68"/>
    <w:rsid w:val="00DF4076"/>
    <w:rsid w:val="00E001A2"/>
    <w:rsid w:val="00E033C4"/>
    <w:rsid w:val="00E059D4"/>
    <w:rsid w:val="00E07D67"/>
    <w:rsid w:val="00E152DD"/>
    <w:rsid w:val="00E23F6C"/>
    <w:rsid w:val="00E252E5"/>
    <w:rsid w:val="00E2625C"/>
    <w:rsid w:val="00E31D68"/>
    <w:rsid w:val="00E322B5"/>
    <w:rsid w:val="00E36CAC"/>
    <w:rsid w:val="00E41683"/>
    <w:rsid w:val="00E4659F"/>
    <w:rsid w:val="00E46687"/>
    <w:rsid w:val="00E47D64"/>
    <w:rsid w:val="00E5348A"/>
    <w:rsid w:val="00E55FDD"/>
    <w:rsid w:val="00E561C3"/>
    <w:rsid w:val="00E56539"/>
    <w:rsid w:val="00E57CAC"/>
    <w:rsid w:val="00E57F2D"/>
    <w:rsid w:val="00E65517"/>
    <w:rsid w:val="00E67099"/>
    <w:rsid w:val="00E842A4"/>
    <w:rsid w:val="00E94D02"/>
    <w:rsid w:val="00E94EFB"/>
    <w:rsid w:val="00E94F6C"/>
    <w:rsid w:val="00E96C97"/>
    <w:rsid w:val="00E97947"/>
    <w:rsid w:val="00E97AED"/>
    <w:rsid w:val="00EA7D6C"/>
    <w:rsid w:val="00EB09E2"/>
    <w:rsid w:val="00EB0EE2"/>
    <w:rsid w:val="00EB2970"/>
    <w:rsid w:val="00EB54F1"/>
    <w:rsid w:val="00EB6D1E"/>
    <w:rsid w:val="00EC00B9"/>
    <w:rsid w:val="00EC296A"/>
    <w:rsid w:val="00EC4FF1"/>
    <w:rsid w:val="00EC7733"/>
    <w:rsid w:val="00ED08E6"/>
    <w:rsid w:val="00ED2374"/>
    <w:rsid w:val="00ED2C21"/>
    <w:rsid w:val="00EE6ADF"/>
    <w:rsid w:val="00EE7C6D"/>
    <w:rsid w:val="00EF4633"/>
    <w:rsid w:val="00F01948"/>
    <w:rsid w:val="00F03295"/>
    <w:rsid w:val="00F0519F"/>
    <w:rsid w:val="00F0534D"/>
    <w:rsid w:val="00F104D7"/>
    <w:rsid w:val="00F2384A"/>
    <w:rsid w:val="00F2435E"/>
    <w:rsid w:val="00F244CF"/>
    <w:rsid w:val="00F25531"/>
    <w:rsid w:val="00F30FCB"/>
    <w:rsid w:val="00F32152"/>
    <w:rsid w:val="00F326AC"/>
    <w:rsid w:val="00F367DA"/>
    <w:rsid w:val="00F40830"/>
    <w:rsid w:val="00F4661A"/>
    <w:rsid w:val="00F4685E"/>
    <w:rsid w:val="00F51709"/>
    <w:rsid w:val="00F56AA7"/>
    <w:rsid w:val="00F70BD1"/>
    <w:rsid w:val="00F717E5"/>
    <w:rsid w:val="00F73EF0"/>
    <w:rsid w:val="00F77226"/>
    <w:rsid w:val="00F80BE9"/>
    <w:rsid w:val="00F813A6"/>
    <w:rsid w:val="00F84B72"/>
    <w:rsid w:val="00F86FA2"/>
    <w:rsid w:val="00F87D23"/>
    <w:rsid w:val="00F93349"/>
    <w:rsid w:val="00F93902"/>
    <w:rsid w:val="00FA0063"/>
    <w:rsid w:val="00FA22E4"/>
    <w:rsid w:val="00FA272D"/>
    <w:rsid w:val="00FB68B5"/>
    <w:rsid w:val="00FC7D56"/>
    <w:rsid w:val="00FD0F5D"/>
    <w:rsid w:val="00FD1387"/>
    <w:rsid w:val="00FD55B4"/>
    <w:rsid w:val="00FD655E"/>
    <w:rsid w:val="00FD682B"/>
    <w:rsid w:val="00FE1257"/>
    <w:rsid w:val="00FF122E"/>
    <w:rsid w:val="00FF292B"/>
    <w:rsid w:val="00FF34F9"/>
    <w:rsid w:val="00FF5380"/>
    <w:rsid w:val="00FF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uiPriority w:val="1"/>
    <w:qFormat/>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417">
      <w:bodyDiv w:val="1"/>
      <w:marLeft w:val="0"/>
      <w:marRight w:val="0"/>
      <w:marTop w:val="0"/>
      <w:marBottom w:val="0"/>
      <w:divBdr>
        <w:top w:val="none" w:sz="0" w:space="0" w:color="auto"/>
        <w:left w:val="none" w:sz="0" w:space="0" w:color="auto"/>
        <w:bottom w:val="none" w:sz="0" w:space="0" w:color="auto"/>
        <w:right w:val="none" w:sz="0" w:space="0" w:color="auto"/>
      </w:divBdr>
    </w:div>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362948302">
      <w:bodyDiv w:val="1"/>
      <w:marLeft w:val="0"/>
      <w:marRight w:val="0"/>
      <w:marTop w:val="0"/>
      <w:marBottom w:val="0"/>
      <w:divBdr>
        <w:top w:val="none" w:sz="0" w:space="0" w:color="auto"/>
        <w:left w:val="none" w:sz="0" w:space="0" w:color="auto"/>
        <w:bottom w:val="none" w:sz="0" w:space="0" w:color="auto"/>
        <w:right w:val="none" w:sz="0" w:space="0" w:color="auto"/>
      </w:divBdr>
    </w:div>
    <w:div w:id="940532802">
      <w:bodyDiv w:val="1"/>
      <w:marLeft w:val="0"/>
      <w:marRight w:val="0"/>
      <w:marTop w:val="0"/>
      <w:marBottom w:val="0"/>
      <w:divBdr>
        <w:top w:val="none" w:sz="0" w:space="0" w:color="auto"/>
        <w:left w:val="none" w:sz="0" w:space="0" w:color="auto"/>
        <w:bottom w:val="none" w:sz="0" w:space="0" w:color="auto"/>
        <w:right w:val="none" w:sz="0" w:space="0" w:color="auto"/>
      </w:divBdr>
    </w:div>
    <w:div w:id="1450590452">
      <w:bodyDiv w:val="1"/>
      <w:marLeft w:val="0"/>
      <w:marRight w:val="0"/>
      <w:marTop w:val="0"/>
      <w:marBottom w:val="0"/>
      <w:divBdr>
        <w:top w:val="none" w:sz="0" w:space="0" w:color="auto"/>
        <w:left w:val="none" w:sz="0" w:space="0" w:color="auto"/>
        <w:bottom w:val="none" w:sz="0" w:space="0" w:color="auto"/>
        <w:right w:val="none" w:sz="0" w:space="0" w:color="auto"/>
      </w:divBdr>
    </w:div>
    <w:div w:id="1534221648">
      <w:bodyDiv w:val="1"/>
      <w:marLeft w:val="0"/>
      <w:marRight w:val="0"/>
      <w:marTop w:val="0"/>
      <w:marBottom w:val="0"/>
      <w:divBdr>
        <w:top w:val="none" w:sz="0" w:space="0" w:color="auto"/>
        <w:left w:val="none" w:sz="0" w:space="0" w:color="auto"/>
        <w:bottom w:val="none" w:sz="0" w:space="0" w:color="auto"/>
        <w:right w:val="none" w:sz="0" w:space="0" w:color="auto"/>
      </w:divBdr>
    </w:div>
    <w:div w:id="1593125425">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 w:id="2115127609">
      <w:bodyDiv w:val="1"/>
      <w:marLeft w:val="0"/>
      <w:marRight w:val="0"/>
      <w:marTop w:val="0"/>
      <w:marBottom w:val="0"/>
      <w:divBdr>
        <w:top w:val="none" w:sz="0" w:space="0" w:color="auto"/>
        <w:left w:val="none" w:sz="0" w:space="0" w:color="auto"/>
        <w:bottom w:val="none" w:sz="0" w:space="0" w:color="auto"/>
        <w:right w:val="none" w:sz="0" w:space="0" w:color="auto"/>
      </w:divBdr>
    </w:div>
    <w:div w:id="212587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64</cp:revision>
  <cp:lastPrinted>2021-10-06T13:51:00Z</cp:lastPrinted>
  <dcterms:created xsi:type="dcterms:W3CDTF">2022-06-22T13:32:00Z</dcterms:created>
  <dcterms:modified xsi:type="dcterms:W3CDTF">2022-07-06T19:43:00Z</dcterms:modified>
</cp:coreProperties>
</file>